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18E" w:rsidRDefault="0000626A" w:rsidP="00AE518E">
      <w:pPr>
        <w:jc w:val="center"/>
        <w:rPr>
          <w:rFonts w:ascii="Times New Roman" w:hAnsi="Times New Roman" w:cs="Times New Roman"/>
          <w:b/>
          <w:sz w:val="96"/>
          <w:szCs w:val="96"/>
        </w:rPr>
      </w:pPr>
      <w:bookmarkStart w:id="0" w:name="_GoBack"/>
      <w:bookmarkEnd w:id="0"/>
      <w:r>
        <w:rPr>
          <w:rFonts w:ascii="Times New Roman" w:hAnsi="Times New Roman" w:cs="Times New Roman"/>
          <w:b/>
          <w:noProof/>
          <w:sz w:val="96"/>
          <w:szCs w:val="96"/>
        </w:rPr>
        <w:drawing>
          <wp:inline distT="0" distB="0" distL="0" distR="0">
            <wp:extent cx="5932435" cy="31051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9eb9MONQWo.jpg"/>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40425" cy="3109332"/>
                    </a:xfrm>
                    <a:prstGeom prst="rect">
                      <a:avLst/>
                    </a:prstGeom>
                  </pic:spPr>
                </pic:pic>
              </a:graphicData>
            </a:graphic>
          </wp:inline>
        </w:drawing>
      </w:r>
    </w:p>
    <w:p w:rsidR="0000626A" w:rsidRDefault="0000626A" w:rsidP="00AE518E">
      <w:pPr>
        <w:jc w:val="center"/>
        <w:rPr>
          <w:rFonts w:ascii="Times New Roman" w:hAnsi="Times New Roman" w:cs="Times New Roman"/>
          <w:b/>
          <w:sz w:val="96"/>
          <w:szCs w:val="96"/>
        </w:rPr>
      </w:pPr>
    </w:p>
    <w:p w:rsidR="00F63B29" w:rsidRDefault="00AE518E" w:rsidP="00AE518E">
      <w:pPr>
        <w:jc w:val="center"/>
        <w:rPr>
          <w:rFonts w:ascii="Times New Roman" w:hAnsi="Times New Roman" w:cs="Times New Roman"/>
          <w:b/>
          <w:sz w:val="96"/>
          <w:szCs w:val="96"/>
        </w:rPr>
      </w:pPr>
      <w:r w:rsidRPr="00AE518E">
        <w:rPr>
          <w:rFonts w:ascii="Times New Roman" w:hAnsi="Times New Roman" w:cs="Times New Roman"/>
          <w:b/>
          <w:sz w:val="96"/>
          <w:szCs w:val="96"/>
        </w:rPr>
        <w:t>Вместе против коррупции</w:t>
      </w:r>
    </w:p>
    <w:p w:rsidR="00631874" w:rsidRDefault="00631874" w:rsidP="00AE518E">
      <w:pPr>
        <w:jc w:val="center"/>
        <w:rPr>
          <w:rFonts w:ascii="Times New Roman" w:hAnsi="Times New Roman" w:cs="Times New Roman"/>
          <w:b/>
          <w:sz w:val="96"/>
          <w:szCs w:val="96"/>
        </w:rPr>
      </w:pPr>
    </w:p>
    <w:p w:rsidR="00631874" w:rsidRDefault="00631874" w:rsidP="00AE518E">
      <w:pPr>
        <w:jc w:val="center"/>
        <w:rPr>
          <w:rFonts w:ascii="Times New Roman" w:hAnsi="Times New Roman" w:cs="Times New Roman"/>
          <w:b/>
          <w:sz w:val="96"/>
          <w:szCs w:val="96"/>
        </w:rPr>
      </w:pPr>
    </w:p>
    <w:p w:rsidR="00631874" w:rsidRDefault="00631874" w:rsidP="00AE518E">
      <w:pPr>
        <w:jc w:val="center"/>
        <w:rPr>
          <w:rFonts w:ascii="Times New Roman" w:hAnsi="Times New Roman" w:cs="Times New Roman"/>
          <w:b/>
          <w:sz w:val="96"/>
          <w:szCs w:val="96"/>
        </w:rPr>
      </w:pPr>
    </w:p>
    <w:p w:rsidR="00AE518E" w:rsidRPr="00F63B29" w:rsidRDefault="00AE518E" w:rsidP="00AE518E">
      <w:pPr>
        <w:jc w:val="center"/>
        <w:rPr>
          <w:rFonts w:ascii="Times New Roman" w:hAnsi="Times New Roman" w:cs="Times New Roman"/>
          <w:b/>
          <w:sz w:val="36"/>
          <w:szCs w:val="36"/>
        </w:rPr>
      </w:pPr>
      <w:r w:rsidRPr="00F63B29">
        <w:rPr>
          <w:rFonts w:ascii="Times New Roman" w:hAnsi="Times New Roman" w:cs="Times New Roman"/>
          <w:b/>
          <w:sz w:val="36"/>
          <w:szCs w:val="36"/>
        </w:rPr>
        <w:lastRenderedPageBreak/>
        <w:t>Памятка гражданину</w:t>
      </w:r>
    </w:p>
    <w:p w:rsidR="00AE518E" w:rsidRPr="0000626A" w:rsidRDefault="00AE518E" w:rsidP="007E00D6">
      <w:pPr>
        <w:spacing w:after="0" w:line="240" w:lineRule="auto"/>
        <w:ind w:firstLine="709"/>
        <w:jc w:val="both"/>
        <w:rPr>
          <w:rFonts w:ascii="Times New Roman" w:hAnsi="Times New Roman" w:cs="Times New Roman"/>
          <w:sz w:val="32"/>
          <w:szCs w:val="32"/>
        </w:rPr>
      </w:pPr>
      <w:r w:rsidRPr="0000626A">
        <w:rPr>
          <w:rFonts w:ascii="Times New Roman" w:hAnsi="Times New Roman" w:cs="Times New Roman"/>
          <w:b/>
          <w:sz w:val="32"/>
          <w:szCs w:val="32"/>
        </w:rPr>
        <w:t>Коррупция</w:t>
      </w:r>
      <w:r w:rsidRPr="0000626A">
        <w:rPr>
          <w:rFonts w:ascii="Times New Roman" w:hAnsi="Times New Roman" w:cs="Times New Roman"/>
          <w:sz w:val="32"/>
          <w:szCs w:val="32"/>
        </w:rPr>
        <w:t xml:space="preserve">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Совершение, указанных деяний, от имени или в интересах юридического лица.</w:t>
      </w:r>
    </w:p>
    <w:p w:rsidR="0000626A" w:rsidRPr="00AE518E" w:rsidRDefault="0000626A" w:rsidP="007E00D6">
      <w:pPr>
        <w:spacing w:after="0" w:line="240" w:lineRule="auto"/>
        <w:ind w:firstLine="709"/>
        <w:jc w:val="both"/>
        <w:rPr>
          <w:rFonts w:ascii="Times New Roman" w:hAnsi="Times New Roman" w:cs="Times New Roman"/>
          <w:sz w:val="28"/>
          <w:szCs w:val="28"/>
        </w:rPr>
      </w:pPr>
    </w:p>
    <w:p w:rsidR="00AE518E" w:rsidRPr="0000626A" w:rsidRDefault="00AE518E" w:rsidP="007E00D6">
      <w:pPr>
        <w:spacing w:after="0" w:line="240" w:lineRule="auto"/>
        <w:ind w:firstLine="709"/>
        <w:jc w:val="both"/>
        <w:rPr>
          <w:rFonts w:ascii="Times New Roman" w:hAnsi="Times New Roman" w:cs="Times New Roman"/>
          <w:b/>
          <w:sz w:val="32"/>
          <w:szCs w:val="32"/>
        </w:rPr>
      </w:pPr>
      <w:r w:rsidRPr="0000626A">
        <w:rPr>
          <w:rFonts w:ascii="Times New Roman" w:hAnsi="Times New Roman" w:cs="Times New Roman"/>
          <w:b/>
          <w:sz w:val="32"/>
          <w:szCs w:val="32"/>
        </w:rPr>
        <w:t>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AE518E" w:rsidRPr="00AE518E" w:rsidRDefault="00AE518E" w:rsidP="007E00D6">
      <w:pPr>
        <w:spacing w:after="0" w:line="240" w:lineRule="auto"/>
        <w:ind w:firstLine="709"/>
        <w:jc w:val="both"/>
        <w:rPr>
          <w:rFonts w:ascii="Times New Roman" w:hAnsi="Times New Roman" w:cs="Times New Roman"/>
          <w:sz w:val="28"/>
          <w:szCs w:val="28"/>
        </w:rPr>
      </w:pPr>
      <w:r w:rsidRPr="00AE518E">
        <w:rPr>
          <w:rFonts w:ascii="Times New Roman" w:hAnsi="Times New Roman" w:cs="Times New Roman"/>
          <w:sz w:val="28"/>
          <w:szCs w:val="28"/>
        </w:rPr>
        <w:t>а) по предупреждению коррупции, в том числе по выявлению и последующему устранению причин коррупции (профилактик коррупции);</w:t>
      </w:r>
    </w:p>
    <w:p w:rsidR="00AE518E" w:rsidRPr="00AE518E" w:rsidRDefault="00AE518E" w:rsidP="007E00D6">
      <w:pPr>
        <w:spacing w:after="0" w:line="240" w:lineRule="auto"/>
        <w:ind w:firstLine="709"/>
        <w:jc w:val="both"/>
        <w:rPr>
          <w:rFonts w:ascii="Times New Roman" w:hAnsi="Times New Roman" w:cs="Times New Roman"/>
          <w:sz w:val="28"/>
          <w:szCs w:val="28"/>
        </w:rPr>
      </w:pPr>
      <w:r w:rsidRPr="00AE518E">
        <w:rPr>
          <w:rFonts w:ascii="Times New Roman" w:hAnsi="Times New Roman" w:cs="Times New Roman"/>
          <w:sz w:val="28"/>
          <w:szCs w:val="28"/>
        </w:rPr>
        <w:t>б) по выявлению, предупреждению, пресечению, раскрытию и расследованию коррупционных правонарушений (борьба с коррупцией);</w:t>
      </w:r>
    </w:p>
    <w:p w:rsidR="00AE518E" w:rsidRPr="00AE518E" w:rsidRDefault="00AE518E" w:rsidP="007E00D6">
      <w:pPr>
        <w:spacing w:after="0" w:line="240" w:lineRule="auto"/>
        <w:ind w:firstLine="709"/>
        <w:jc w:val="both"/>
        <w:rPr>
          <w:rFonts w:ascii="Times New Roman" w:hAnsi="Times New Roman" w:cs="Times New Roman"/>
          <w:sz w:val="28"/>
          <w:szCs w:val="28"/>
        </w:rPr>
      </w:pPr>
      <w:r w:rsidRPr="00AE518E">
        <w:rPr>
          <w:rFonts w:ascii="Times New Roman" w:hAnsi="Times New Roman" w:cs="Times New Roman"/>
          <w:sz w:val="28"/>
          <w:szCs w:val="28"/>
        </w:rPr>
        <w:t>в) по минимизации и (или) ликвидации последствий коррупционных правонарушений.</w:t>
      </w:r>
    </w:p>
    <w:p w:rsidR="00AE518E" w:rsidRPr="00AE518E" w:rsidRDefault="00AE518E" w:rsidP="007E00D6">
      <w:pPr>
        <w:spacing w:after="0" w:line="240" w:lineRule="auto"/>
        <w:ind w:firstLine="709"/>
        <w:jc w:val="both"/>
        <w:rPr>
          <w:rFonts w:ascii="Times New Roman" w:hAnsi="Times New Roman" w:cs="Times New Roman"/>
          <w:sz w:val="28"/>
          <w:szCs w:val="28"/>
        </w:rPr>
      </w:pPr>
      <w:r w:rsidRPr="00AE518E">
        <w:rPr>
          <w:rFonts w:ascii="Times New Roman" w:hAnsi="Times New Roman" w:cs="Times New Roman"/>
          <w:sz w:val="28"/>
          <w:szCs w:val="28"/>
        </w:rPr>
        <w:t>Формы проявления коррупции весьма разнообразны и имеют различную оценку: одни действия считаются преступными (нарушение уголовных и иных норм права), другие всего лишь безнравственными (кумовство, покровительство на основе политической ориентации и т.д.).</w:t>
      </w:r>
      <w:r w:rsidRPr="00AE518E">
        <w:rPr>
          <w:rFonts w:ascii="Times New Roman" w:hAnsi="Times New Roman" w:cs="Times New Roman"/>
          <w:sz w:val="28"/>
          <w:szCs w:val="28"/>
        </w:rPr>
        <w:cr/>
      </w:r>
      <w:proofErr w:type="gramStart"/>
      <w:r w:rsidRPr="00AE518E">
        <w:rPr>
          <w:rFonts w:ascii="Times New Roman" w:hAnsi="Times New Roman" w:cs="Times New Roman"/>
          <w:sz w:val="28"/>
          <w:szCs w:val="28"/>
        </w:rPr>
        <w:t>Получение взятки (дача взятки) - 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w:t>
      </w:r>
      <w:proofErr w:type="gramEnd"/>
      <w:r w:rsidRPr="00AE518E">
        <w:rPr>
          <w:rFonts w:ascii="Times New Roman" w:hAnsi="Times New Roman" w:cs="Times New Roman"/>
          <w:sz w:val="28"/>
          <w:szCs w:val="28"/>
        </w:rPr>
        <w:t xml:space="preserve">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 (ст. 290, 291 Уголовного кодекса РФ).</w:t>
      </w:r>
    </w:p>
    <w:p w:rsidR="00AE518E" w:rsidRPr="00AE518E" w:rsidRDefault="00AE518E" w:rsidP="007E00D6">
      <w:pPr>
        <w:spacing w:after="0" w:line="240" w:lineRule="auto"/>
        <w:ind w:firstLine="709"/>
        <w:jc w:val="both"/>
        <w:rPr>
          <w:rFonts w:ascii="Times New Roman" w:hAnsi="Times New Roman" w:cs="Times New Roman"/>
          <w:sz w:val="28"/>
          <w:szCs w:val="28"/>
        </w:rPr>
      </w:pPr>
      <w:r w:rsidRPr="00AE518E">
        <w:rPr>
          <w:rFonts w:ascii="Times New Roman" w:hAnsi="Times New Roman" w:cs="Times New Roman"/>
          <w:sz w:val="28"/>
          <w:szCs w:val="28"/>
        </w:rPr>
        <w:t xml:space="preserve">Посредничество во взяточничестве - 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w:t>
      </w:r>
      <w:r w:rsidRPr="00AE518E">
        <w:rPr>
          <w:rFonts w:ascii="Times New Roman" w:hAnsi="Times New Roman" w:cs="Times New Roman"/>
          <w:sz w:val="28"/>
          <w:szCs w:val="28"/>
        </w:rPr>
        <w:lastRenderedPageBreak/>
        <w:t>и (или) взяткополучателю в достижении либо реализации соглашения между ними о получении и даче взятки</w:t>
      </w:r>
      <w:proofErr w:type="gramStart"/>
      <w:r w:rsidRPr="00AE518E">
        <w:rPr>
          <w:rFonts w:ascii="Times New Roman" w:hAnsi="Times New Roman" w:cs="Times New Roman"/>
          <w:sz w:val="28"/>
          <w:szCs w:val="28"/>
        </w:rPr>
        <w:t>.</w:t>
      </w:r>
      <w:proofErr w:type="gramEnd"/>
      <w:r w:rsidRPr="00AE518E">
        <w:rPr>
          <w:rFonts w:ascii="Times New Roman" w:hAnsi="Times New Roman" w:cs="Times New Roman"/>
          <w:sz w:val="28"/>
          <w:szCs w:val="28"/>
        </w:rPr>
        <w:t xml:space="preserve"> (</w:t>
      </w:r>
      <w:proofErr w:type="gramStart"/>
      <w:r w:rsidRPr="00AE518E">
        <w:rPr>
          <w:rFonts w:ascii="Times New Roman" w:hAnsi="Times New Roman" w:cs="Times New Roman"/>
          <w:sz w:val="28"/>
          <w:szCs w:val="28"/>
        </w:rPr>
        <w:t>с</w:t>
      </w:r>
      <w:proofErr w:type="gramEnd"/>
      <w:r w:rsidRPr="00AE518E">
        <w:rPr>
          <w:rFonts w:ascii="Times New Roman" w:hAnsi="Times New Roman" w:cs="Times New Roman"/>
          <w:sz w:val="28"/>
          <w:szCs w:val="28"/>
        </w:rPr>
        <w:t>т. 291.1 Уголовного кодекса РФ).</w:t>
      </w:r>
    </w:p>
    <w:p w:rsidR="00AE518E" w:rsidRPr="00AE518E" w:rsidRDefault="00AE518E" w:rsidP="007E00D6">
      <w:pPr>
        <w:spacing w:after="0" w:line="240" w:lineRule="auto"/>
        <w:ind w:firstLine="709"/>
        <w:jc w:val="both"/>
        <w:rPr>
          <w:rFonts w:ascii="Times New Roman" w:hAnsi="Times New Roman" w:cs="Times New Roman"/>
          <w:sz w:val="28"/>
          <w:szCs w:val="28"/>
        </w:rPr>
      </w:pPr>
      <w:proofErr w:type="gramStart"/>
      <w:r w:rsidRPr="00AE518E">
        <w:rPr>
          <w:rFonts w:ascii="Times New Roman" w:hAnsi="Times New Roman" w:cs="Times New Roman"/>
          <w:sz w:val="28"/>
          <w:szCs w:val="28"/>
        </w:rPr>
        <w:t>Коммерческий подкуп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(ст. 204 Уголовного кодекса РФ).</w:t>
      </w:r>
      <w:proofErr w:type="gramEnd"/>
    </w:p>
    <w:p w:rsidR="00AE518E" w:rsidRPr="00AE518E" w:rsidRDefault="00AE518E" w:rsidP="007E00D6">
      <w:pPr>
        <w:spacing w:after="0" w:line="240" w:lineRule="auto"/>
        <w:ind w:firstLine="709"/>
        <w:jc w:val="both"/>
        <w:rPr>
          <w:rFonts w:ascii="Times New Roman" w:hAnsi="Times New Roman" w:cs="Times New Roman"/>
          <w:sz w:val="28"/>
          <w:szCs w:val="28"/>
        </w:rPr>
      </w:pPr>
      <w:proofErr w:type="gramStart"/>
      <w:r w:rsidRPr="00AE518E">
        <w:rPr>
          <w:rFonts w:ascii="Times New Roman" w:hAnsi="Times New Roman" w:cs="Times New Roman"/>
          <w:sz w:val="28"/>
          <w:szCs w:val="28"/>
        </w:rPr>
        <w:t>Незаконное вознаграждение от имени юридического лица - 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w:t>
      </w:r>
      <w:proofErr w:type="gramEnd"/>
      <w:r w:rsidRPr="00AE518E">
        <w:rPr>
          <w:rFonts w:ascii="Times New Roman" w:hAnsi="Times New Roman" w:cs="Times New Roman"/>
          <w:sz w:val="28"/>
          <w:szCs w:val="28"/>
        </w:rPr>
        <w:t xml:space="preserve">,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 (ст. 19.28 </w:t>
      </w:r>
      <w:proofErr w:type="spellStart"/>
      <w:r w:rsidRPr="00AE518E">
        <w:rPr>
          <w:rFonts w:ascii="Times New Roman" w:hAnsi="Times New Roman" w:cs="Times New Roman"/>
          <w:sz w:val="28"/>
          <w:szCs w:val="28"/>
        </w:rPr>
        <w:t>КоАП</w:t>
      </w:r>
      <w:proofErr w:type="spellEnd"/>
      <w:r w:rsidRPr="00AE518E">
        <w:rPr>
          <w:rFonts w:ascii="Times New Roman" w:hAnsi="Times New Roman" w:cs="Times New Roman"/>
          <w:sz w:val="28"/>
          <w:szCs w:val="28"/>
        </w:rPr>
        <w:t xml:space="preserve"> РФ).</w:t>
      </w:r>
    </w:p>
    <w:p w:rsidR="00AE518E" w:rsidRPr="00AE518E" w:rsidRDefault="00AE518E" w:rsidP="007E00D6">
      <w:pPr>
        <w:spacing w:after="0" w:line="240" w:lineRule="auto"/>
        <w:ind w:firstLine="709"/>
        <w:jc w:val="both"/>
        <w:rPr>
          <w:rFonts w:ascii="Times New Roman" w:hAnsi="Times New Roman" w:cs="Times New Roman"/>
          <w:sz w:val="28"/>
          <w:szCs w:val="28"/>
        </w:rPr>
      </w:pPr>
      <w:r w:rsidRPr="00AE518E">
        <w:rPr>
          <w:rFonts w:ascii="Times New Roman" w:hAnsi="Times New Roman" w:cs="Times New Roman"/>
          <w:sz w:val="28"/>
          <w:szCs w:val="28"/>
        </w:rPr>
        <w:t xml:space="preserve">Злоупотребление должностными полномочиями - использование должностным лицом своих служебных полномочий вопреки интересам службы, если это деяние совершено из корыстной или иной личной заинтересованности и повлекло существенное нарушение прав и законных интересов граждан или </w:t>
      </w:r>
      <w:proofErr w:type="gramStart"/>
      <w:r w:rsidRPr="00AE518E">
        <w:rPr>
          <w:rFonts w:ascii="Times New Roman" w:hAnsi="Times New Roman" w:cs="Times New Roman"/>
          <w:sz w:val="28"/>
          <w:szCs w:val="28"/>
        </w:rPr>
        <w:t>организаций</w:t>
      </w:r>
      <w:proofErr w:type="gramEnd"/>
      <w:r w:rsidRPr="00AE518E">
        <w:rPr>
          <w:rFonts w:ascii="Times New Roman" w:hAnsi="Times New Roman" w:cs="Times New Roman"/>
          <w:sz w:val="28"/>
          <w:szCs w:val="28"/>
        </w:rPr>
        <w:t xml:space="preserve"> либо охраняемых законом интересов общества или государства (ст. 285 Уголовного кодекса РФ)</w:t>
      </w:r>
    </w:p>
    <w:p w:rsidR="00AE518E" w:rsidRPr="00AE518E" w:rsidRDefault="00AE518E" w:rsidP="007E00D6">
      <w:pPr>
        <w:spacing w:after="0" w:line="240" w:lineRule="auto"/>
        <w:ind w:firstLine="709"/>
        <w:jc w:val="both"/>
        <w:rPr>
          <w:rFonts w:ascii="Times New Roman" w:hAnsi="Times New Roman" w:cs="Times New Roman"/>
          <w:sz w:val="28"/>
          <w:szCs w:val="28"/>
        </w:rPr>
      </w:pPr>
      <w:r w:rsidRPr="00AE518E">
        <w:rPr>
          <w:rFonts w:ascii="Times New Roman" w:hAnsi="Times New Roman" w:cs="Times New Roman"/>
          <w:sz w:val="28"/>
          <w:szCs w:val="28"/>
        </w:rPr>
        <w:t>Мошенничество, совершенное лицом с использованием своего служебного положения - хищение чужого имущества или приобретение права на чужое имущество путем обмана или злоупотребления доверием (ст. 159 Уголовного кодекса РФ).</w:t>
      </w:r>
    </w:p>
    <w:p w:rsidR="00AE518E" w:rsidRPr="00AE518E" w:rsidRDefault="00AE518E" w:rsidP="007E00D6">
      <w:pPr>
        <w:spacing w:after="0" w:line="240" w:lineRule="auto"/>
        <w:ind w:firstLine="709"/>
        <w:jc w:val="both"/>
        <w:rPr>
          <w:rFonts w:ascii="Times New Roman" w:hAnsi="Times New Roman" w:cs="Times New Roman"/>
          <w:sz w:val="28"/>
          <w:szCs w:val="28"/>
        </w:rPr>
      </w:pPr>
      <w:r w:rsidRPr="00AE518E">
        <w:rPr>
          <w:rFonts w:ascii="Times New Roman" w:hAnsi="Times New Roman" w:cs="Times New Roman"/>
          <w:sz w:val="28"/>
          <w:szCs w:val="28"/>
        </w:rPr>
        <w:t>Присвоение или растрата, совершенные лицом с использованием своего служебного положения - хищение чужого имущества вверенного виновному (ст. 160 Уголовного кодекса РФ).</w:t>
      </w:r>
    </w:p>
    <w:p w:rsidR="00AE518E" w:rsidRPr="00AE518E" w:rsidRDefault="00AE518E" w:rsidP="007E00D6">
      <w:pPr>
        <w:spacing w:after="0" w:line="240" w:lineRule="auto"/>
        <w:ind w:firstLine="709"/>
        <w:jc w:val="both"/>
        <w:rPr>
          <w:rFonts w:ascii="Times New Roman" w:hAnsi="Times New Roman" w:cs="Times New Roman"/>
          <w:sz w:val="28"/>
          <w:szCs w:val="28"/>
        </w:rPr>
      </w:pPr>
      <w:proofErr w:type="gramStart"/>
      <w:r w:rsidRPr="00AE518E">
        <w:rPr>
          <w:rFonts w:ascii="Times New Roman" w:hAnsi="Times New Roman" w:cs="Times New Roman"/>
          <w:sz w:val="28"/>
          <w:szCs w:val="28"/>
        </w:rPr>
        <w:t>Служебный подлог - служебный подлог, то есть внесение должностным лицом, а также государственным служащим или служащим органа местного самоуправления, не являющимся должностным лицом, в официальные документы заведомо ложных сведений, а равно внесение в указанные документы исправлений, искажающих их действительное содержание, если эти деяния совершены из корыстной или иной личной заинтересованности (ст. 292 Уголовного кодекса РФ).</w:t>
      </w:r>
      <w:proofErr w:type="gramEnd"/>
    </w:p>
    <w:p w:rsidR="00D17F13" w:rsidRDefault="00AE518E" w:rsidP="007E00D6">
      <w:pPr>
        <w:spacing w:after="0" w:line="240" w:lineRule="auto"/>
        <w:ind w:firstLine="709"/>
        <w:jc w:val="both"/>
        <w:rPr>
          <w:rFonts w:ascii="Times New Roman" w:hAnsi="Times New Roman" w:cs="Times New Roman"/>
          <w:sz w:val="28"/>
          <w:szCs w:val="28"/>
        </w:rPr>
      </w:pPr>
      <w:r w:rsidRPr="00AE518E">
        <w:rPr>
          <w:rFonts w:ascii="Times New Roman" w:hAnsi="Times New Roman" w:cs="Times New Roman"/>
          <w:sz w:val="28"/>
          <w:szCs w:val="28"/>
        </w:rPr>
        <w:t xml:space="preserve">Незаконное участие в предпринимательской деятельности - учреждение должностным лицом организации, осуществляющей предпринимательскую деятельность, либо участие в управлении такой </w:t>
      </w:r>
      <w:r w:rsidRPr="00AE518E">
        <w:rPr>
          <w:rFonts w:ascii="Times New Roman" w:hAnsi="Times New Roman" w:cs="Times New Roman"/>
          <w:sz w:val="28"/>
          <w:szCs w:val="28"/>
        </w:rPr>
        <w:lastRenderedPageBreak/>
        <w:t>организацией лично или через доверенное лицо вопреки запрету, установленному законом, если эти деяния связаны с предоставлением такой организации льгот и преимуществ или с покровительством в иной форме (ст. 289 Уголовного кодекса РФ).</w:t>
      </w:r>
    </w:p>
    <w:p w:rsidR="007E00D6" w:rsidRDefault="007E00D6" w:rsidP="007E00D6">
      <w:pPr>
        <w:spacing w:after="0" w:line="240" w:lineRule="auto"/>
        <w:ind w:firstLine="709"/>
        <w:jc w:val="both"/>
        <w:rPr>
          <w:rFonts w:ascii="Times New Roman" w:hAnsi="Times New Roman" w:cs="Times New Roman"/>
          <w:sz w:val="28"/>
          <w:szCs w:val="28"/>
        </w:rPr>
      </w:pPr>
    </w:p>
    <w:p w:rsidR="00515165" w:rsidRDefault="00515165" w:rsidP="00AE518E">
      <w:pPr>
        <w:spacing w:after="0" w:line="240" w:lineRule="auto"/>
        <w:jc w:val="center"/>
        <w:rPr>
          <w:rFonts w:ascii="Times New Roman" w:eastAsia="Arial Unicode MS" w:hAnsi="Times New Roman" w:cs="Times New Roman"/>
          <w:b/>
          <w:sz w:val="18"/>
          <w:szCs w:val="18"/>
        </w:rPr>
      </w:pPr>
    </w:p>
    <w:p w:rsidR="00515165" w:rsidRPr="00515165" w:rsidRDefault="00515165" w:rsidP="00515165">
      <w:pPr>
        <w:spacing w:after="0" w:line="240" w:lineRule="auto"/>
        <w:jc w:val="center"/>
        <w:outlineLvl w:val="0"/>
        <w:rPr>
          <w:rFonts w:ascii="Times New Roman" w:eastAsia="Arial Unicode MS" w:hAnsi="Times New Roman" w:cs="Times New Roman"/>
          <w:b/>
          <w:bCs/>
          <w:sz w:val="28"/>
          <w:szCs w:val="28"/>
        </w:rPr>
      </w:pPr>
      <w:r w:rsidRPr="00515165">
        <w:rPr>
          <w:rFonts w:ascii="Times New Roman" w:eastAsia="Arial Unicode MS" w:hAnsi="Times New Roman" w:cs="Times New Roman"/>
          <w:b/>
          <w:bCs/>
          <w:sz w:val="28"/>
          <w:szCs w:val="28"/>
        </w:rPr>
        <w:t xml:space="preserve">ДЕЙСТВИЯ В СЛУЧАЕ ПРЕДЛОЖЕНИЯ </w:t>
      </w:r>
    </w:p>
    <w:p w:rsidR="00515165" w:rsidRPr="00515165" w:rsidRDefault="00515165" w:rsidP="00515165">
      <w:pPr>
        <w:spacing w:after="0" w:line="240" w:lineRule="auto"/>
        <w:jc w:val="center"/>
        <w:outlineLvl w:val="0"/>
        <w:rPr>
          <w:rFonts w:ascii="Times New Roman" w:eastAsia="Arial Unicode MS" w:hAnsi="Times New Roman" w:cs="Times New Roman"/>
          <w:b/>
          <w:bCs/>
          <w:sz w:val="28"/>
          <w:szCs w:val="28"/>
        </w:rPr>
      </w:pPr>
      <w:r w:rsidRPr="00515165">
        <w:rPr>
          <w:rFonts w:ascii="Times New Roman" w:eastAsia="Arial Unicode MS" w:hAnsi="Times New Roman" w:cs="Times New Roman"/>
          <w:b/>
          <w:bCs/>
          <w:sz w:val="28"/>
          <w:szCs w:val="28"/>
        </w:rPr>
        <w:t>ИЛИ ВЫМОГАТЕЛЬСТВА ВЗЯТКИ</w:t>
      </w:r>
    </w:p>
    <w:p w:rsidR="00515165" w:rsidRPr="00AE518E" w:rsidRDefault="00515165" w:rsidP="00515165">
      <w:pPr>
        <w:spacing w:after="0" w:line="240" w:lineRule="auto"/>
        <w:rPr>
          <w:rFonts w:ascii="Times New Roman" w:eastAsia="Arial Unicode MS" w:hAnsi="Times New Roman" w:cs="Times New Roman"/>
          <w:sz w:val="18"/>
          <w:szCs w:val="18"/>
        </w:rPr>
      </w:pPr>
    </w:p>
    <w:p w:rsidR="00515165" w:rsidRPr="00515165" w:rsidRDefault="00515165" w:rsidP="0000626A">
      <w:pPr>
        <w:spacing w:after="0" w:line="240" w:lineRule="auto"/>
        <w:ind w:firstLine="708"/>
        <w:jc w:val="both"/>
        <w:rPr>
          <w:rFonts w:ascii="Times New Roman" w:eastAsia="Arial Unicode MS" w:hAnsi="Times New Roman" w:cs="Times New Roman"/>
          <w:sz w:val="28"/>
          <w:szCs w:val="28"/>
        </w:rPr>
      </w:pPr>
      <w:r w:rsidRPr="00515165">
        <w:rPr>
          <w:rFonts w:ascii="Times New Roman" w:eastAsia="Arial Unicode MS" w:hAnsi="Times New Roman" w:cs="Times New Roman"/>
          <w:b/>
          <w:bCs/>
          <w:sz w:val="28"/>
          <w:szCs w:val="28"/>
        </w:rPr>
        <w:t>♦ </w:t>
      </w:r>
      <w:r w:rsidRPr="00515165">
        <w:rPr>
          <w:rFonts w:ascii="Times New Roman" w:eastAsia="Arial Unicode MS" w:hAnsi="Times New Roman" w:cs="Times New Roman"/>
          <w:sz w:val="28"/>
          <w:szCs w:val="28"/>
        </w:rPr>
        <w:t>вести себя крайне осторожно, вежливо, без заискивания, не допуская опрометчивых высказываний, которые могли бы трактоваться взяткодателем (</w:t>
      </w:r>
      <w:proofErr w:type="spellStart"/>
      <w:r w:rsidRPr="00515165">
        <w:rPr>
          <w:rFonts w:ascii="Times New Roman" w:eastAsia="Arial Unicode MS" w:hAnsi="Times New Roman" w:cs="Times New Roman"/>
          <w:sz w:val="28"/>
          <w:szCs w:val="28"/>
        </w:rPr>
        <w:t>взятковымогателем</w:t>
      </w:r>
      <w:proofErr w:type="spellEnd"/>
      <w:r w:rsidRPr="00515165">
        <w:rPr>
          <w:rFonts w:ascii="Times New Roman" w:eastAsia="Arial Unicode MS" w:hAnsi="Times New Roman" w:cs="Times New Roman"/>
          <w:sz w:val="28"/>
          <w:szCs w:val="28"/>
        </w:rPr>
        <w:t>) либо как готовность, либо как категорический отказ принять (дать) взятку;</w:t>
      </w:r>
    </w:p>
    <w:p w:rsidR="00515165" w:rsidRPr="00515165" w:rsidRDefault="00515165" w:rsidP="0000626A">
      <w:pPr>
        <w:spacing w:after="0" w:line="240" w:lineRule="auto"/>
        <w:ind w:firstLine="708"/>
        <w:jc w:val="both"/>
        <w:rPr>
          <w:rFonts w:ascii="Times New Roman" w:eastAsia="Arial Unicode MS" w:hAnsi="Times New Roman" w:cs="Times New Roman"/>
          <w:sz w:val="28"/>
          <w:szCs w:val="28"/>
        </w:rPr>
      </w:pPr>
      <w:r w:rsidRPr="00515165">
        <w:rPr>
          <w:rFonts w:ascii="Times New Roman" w:eastAsia="Arial Unicode MS" w:hAnsi="Times New Roman" w:cs="Times New Roman"/>
          <w:b/>
          <w:bCs/>
          <w:sz w:val="28"/>
          <w:szCs w:val="28"/>
        </w:rPr>
        <w:t>♦ </w:t>
      </w:r>
      <w:r w:rsidRPr="00515165">
        <w:rPr>
          <w:rFonts w:ascii="Times New Roman" w:eastAsia="Arial Unicode MS" w:hAnsi="Times New Roman" w:cs="Times New Roman"/>
          <w:sz w:val="28"/>
          <w:szCs w:val="28"/>
        </w:rPr>
        <w:t>внимательно выслушать и точно запомнить предложенные Вам условия (размеры сумм, наименование товаров и характер услуг, сроки и способы передачи взятки, форма коммерческого подкупа, последовательность решения вопросов);</w:t>
      </w:r>
    </w:p>
    <w:p w:rsidR="00515165" w:rsidRPr="00515165" w:rsidRDefault="00515165" w:rsidP="0000626A">
      <w:pPr>
        <w:spacing w:after="0" w:line="240" w:lineRule="auto"/>
        <w:ind w:firstLine="708"/>
        <w:jc w:val="both"/>
        <w:rPr>
          <w:rFonts w:ascii="Times New Roman" w:eastAsia="Arial Unicode MS" w:hAnsi="Times New Roman" w:cs="Times New Roman"/>
          <w:sz w:val="28"/>
          <w:szCs w:val="28"/>
        </w:rPr>
      </w:pPr>
      <w:r w:rsidRPr="00515165">
        <w:rPr>
          <w:rFonts w:ascii="Times New Roman" w:eastAsia="Arial Unicode MS" w:hAnsi="Times New Roman" w:cs="Times New Roman"/>
          <w:b/>
          <w:bCs/>
          <w:sz w:val="28"/>
          <w:szCs w:val="28"/>
        </w:rPr>
        <w:t>♦ </w:t>
      </w:r>
      <w:r w:rsidRPr="00515165">
        <w:rPr>
          <w:rFonts w:ascii="Times New Roman" w:eastAsia="Arial Unicode MS" w:hAnsi="Times New Roman" w:cs="Times New Roman"/>
          <w:sz w:val="28"/>
          <w:szCs w:val="28"/>
        </w:rPr>
        <w:t>постараться перенести вопрос о времени и месте передачи взятки до следующей беседы и предложить хорошо знакомое Вам место для следующей встречи;</w:t>
      </w:r>
    </w:p>
    <w:p w:rsidR="00515165" w:rsidRPr="00515165" w:rsidRDefault="00515165" w:rsidP="0000626A">
      <w:pPr>
        <w:spacing w:after="0" w:line="240" w:lineRule="auto"/>
        <w:ind w:firstLine="708"/>
        <w:jc w:val="both"/>
        <w:rPr>
          <w:rFonts w:ascii="Times New Roman" w:eastAsia="Arial Unicode MS" w:hAnsi="Times New Roman" w:cs="Times New Roman"/>
          <w:sz w:val="28"/>
          <w:szCs w:val="28"/>
        </w:rPr>
      </w:pPr>
      <w:r w:rsidRPr="00515165">
        <w:rPr>
          <w:rFonts w:ascii="Times New Roman" w:eastAsia="Arial Unicode MS" w:hAnsi="Times New Roman" w:cs="Times New Roman"/>
          <w:b/>
          <w:bCs/>
          <w:sz w:val="28"/>
          <w:szCs w:val="28"/>
        </w:rPr>
        <w:t>♦ </w:t>
      </w:r>
      <w:r w:rsidRPr="00515165">
        <w:rPr>
          <w:rFonts w:ascii="Times New Roman" w:eastAsia="Arial Unicode MS" w:hAnsi="Times New Roman" w:cs="Times New Roman"/>
          <w:sz w:val="28"/>
          <w:szCs w:val="28"/>
        </w:rPr>
        <w:t>не берите инициативу в разговоре на себя, больше «работайте на прием», позволяйте потенциальному взяткополучателю (взяткодателю) «выговориться», сообщить Вам как можно больше информации;</w:t>
      </w:r>
    </w:p>
    <w:p w:rsidR="00515165" w:rsidRPr="00515165" w:rsidRDefault="00515165" w:rsidP="0000626A">
      <w:pPr>
        <w:spacing w:after="0" w:line="240" w:lineRule="auto"/>
        <w:jc w:val="both"/>
        <w:rPr>
          <w:rFonts w:ascii="Times New Roman" w:eastAsia="Arial Unicode MS" w:hAnsi="Times New Roman" w:cs="Times New Roman"/>
          <w:sz w:val="28"/>
          <w:szCs w:val="28"/>
        </w:rPr>
      </w:pPr>
      <w:r w:rsidRPr="00515165">
        <w:rPr>
          <w:rFonts w:ascii="Times New Roman" w:eastAsia="Arial Unicode MS" w:hAnsi="Times New Roman" w:cs="Times New Roman"/>
          <w:sz w:val="28"/>
          <w:szCs w:val="28"/>
        </w:rPr>
        <w:t>при наличии у Вас диктофона постараться записать (скрытно) предложение о взятке или ее вымогательстве.</w:t>
      </w:r>
    </w:p>
    <w:p w:rsidR="00515165" w:rsidRPr="00AE518E" w:rsidRDefault="00515165" w:rsidP="0000626A">
      <w:pPr>
        <w:spacing w:after="0" w:line="240" w:lineRule="auto"/>
        <w:jc w:val="both"/>
        <w:rPr>
          <w:rFonts w:ascii="Times New Roman" w:eastAsia="Arial Unicode MS" w:hAnsi="Times New Roman" w:cs="Times New Roman"/>
          <w:sz w:val="18"/>
          <w:szCs w:val="18"/>
        </w:rPr>
      </w:pPr>
    </w:p>
    <w:p w:rsidR="00412FD2" w:rsidRDefault="00412FD2" w:rsidP="00515165">
      <w:pPr>
        <w:shd w:val="clear" w:color="auto" w:fill="FFFFFF"/>
        <w:spacing w:after="0" w:line="240" w:lineRule="auto"/>
        <w:jc w:val="center"/>
        <w:textAlignment w:val="baseline"/>
        <w:rPr>
          <w:rFonts w:ascii="Times New Roman" w:eastAsia="Times New Roman" w:hAnsi="Times New Roman" w:cs="Times New Roman"/>
          <w:b/>
          <w:bCs/>
          <w:color w:val="000000"/>
          <w:sz w:val="28"/>
          <w:szCs w:val="28"/>
          <w:bdr w:val="none" w:sz="0" w:space="0" w:color="auto" w:frame="1"/>
        </w:rPr>
      </w:pPr>
    </w:p>
    <w:p w:rsidR="00515165" w:rsidRPr="00515165" w:rsidRDefault="00515165" w:rsidP="00515165">
      <w:pPr>
        <w:shd w:val="clear" w:color="auto" w:fill="FFFFFF"/>
        <w:spacing w:after="0" w:line="240" w:lineRule="auto"/>
        <w:jc w:val="center"/>
        <w:textAlignment w:val="baseline"/>
        <w:rPr>
          <w:rFonts w:ascii="Times New Roman" w:eastAsia="Times New Roman" w:hAnsi="Times New Roman" w:cs="Times New Roman"/>
          <w:b/>
          <w:bCs/>
          <w:color w:val="000000"/>
          <w:sz w:val="28"/>
          <w:szCs w:val="28"/>
          <w:bdr w:val="none" w:sz="0" w:space="0" w:color="auto" w:frame="1"/>
        </w:rPr>
      </w:pPr>
      <w:r w:rsidRPr="00515165">
        <w:rPr>
          <w:rFonts w:ascii="Times New Roman" w:eastAsia="Times New Roman" w:hAnsi="Times New Roman" w:cs="Times New Roman"/>
          <w:b/>
          <w:bCs/>
          <w:color w:val="000000"/>
          <w:sz w:val="28"/>
          <w:szCs w:val="28"/>
          <w:bdr w:val="none" w:sz="0" w:space="0" w:color="auto" w:frame="1"/>
        </w:rPr>
        <w:t xml:space="preserve">ЧТО СЛЕДУЕТ ПРЕДПРИНЯТЬ СРАЗУ ПОСЛЕ СВЕРШИВШЕГОСЯ </w:t>
      </w:r>
    </w:p>
    <w:p w:rsidR="00515165" w:rsidRPr="00515165" w:rsidRDefault="00515165" w:rsidP="00515165">
      <w:pPr>
        <w:shd w:val="clear" w:color="auto" w:fill="FFFFFF"/>
        <w:spacing w:after="0" w:line="240" w:lineRule="auto"/>
        <w:jc w:val="center"/>
        <w:textAlignment w:val="baseline"/>
        <w:rPr>
          <w:rFonts w:ascii="Times New Roman" w:eastAsia="Times New Roman" w:hAnsi="Times New Roman" w:cs="Times New Roman"/>
          <w:b/>
          <w:bCs/>
          <w:color w:val="000000"/>
          <w:sz w:val="28"/>
          <w:szCs w:val="28"/>
          <w:bdr w:val="none" w:sz="0" w:space="0" w:color="auto" w:frame="1"/>
        </w:rPr>
      </w:pPr>
      <w:r w:rsidRPr="00515165">
        <w:rPr>
          <w:rFonts w:ascii="Times New Roman" w:eastAsia="Times New Roman" w:hAnsi="Times New Roman" w:cs="Times New Roman"/>
          <w:b/>
          <w:bCs/>
          <w:color w:val="000000"/>
          <w:sz w:val="28"/>
          <w:szCs w:val="28"/>
          <w:bdr w:val="none" w:sz="0" w:space="0" w:color="auto" w:frame="1"/>
        </w:rPr>
        <w:t>ФАКТА ВЫМОГАТЕЛЬСТВА</w:t>
      </w:r>
    </w:p>
    <w:p w:rsidR="00515165" w:rsidRPr="00515165" w:rsidRDefault="00515165" w:rsidP="00515165">
      <w:pPr>
        <w:spacing w:after="0" w:line="240" w:lineRule="auto"/>
        <w:jc w:val="both"/>
        <w:outlineLvl w:val="0"/>
        <w:rPr>
          <w:rFonts w:ascii="Times New Roman" w:eastAsia="Arial Unicode MS" w:hAnsi="Times New Roman" w:cs="Times New Roman"/>
          <w:bCs/>
          <w:sz w:val="28"/>
          <w:szCs w:val="28"/>
        </w:rPr>
      </w:pPr>
    </w:p>
    <w:p w:rsidR="00515165" w:rsidRPr="00515165" w:rsidRDefault="00515165" w:rsidP="00515165">
      <w:pPr>
        <w:spacing w:after="0" w:line="240" w:lineRule="auto"/>
        <w:ind w:firstLine="567"/>
        <w:jc w:val="both"/>
        <w:rPr>
          <w:rFonts w:ascii="Times New Roman" w:eastAsia="Calibri" w:hAnsi="Times New Roman" w:cs="Times New Roman"/>
          <w:sz w:val="28"/>
          <w:szCs w:val="28"/>
        </w:rPr>
      </w:pPr>
      <w:r w:rsidRPr="00515165">
        <w:rPr>
          <w:rFonts w:ascii="Times New Roman" w:eastAsia="Arial Unicode MS" w:hAnsi="Times New Roman" w:cs="Times New Roman"/>
          <w:bCs/>
          <w:sz w:val="28"/>
          <w:szCs w:val="28"/>
        </w:rPr>
        <w:t>В случае предложения или вымогательства взятки необходимо сообщить об этом в правоохранительные органы до передачи взятки</w:t>
      </w:r>
      <w:r w:rsidRPr="00515165">
        <w:rPr>
          <w:rFonts w:ascii="Times New Roman" w:eastAsia="Arial Unicode MS" w:hAnsi="Times New Roman" w:cs="Times New Roman"/>
          <w:sz w:val="28"/>
          <w:szCs w:val="28"/>
        </w:rPr>
        <w:t xml:space="preserve">, </w:t>
      </w:r>
      <w:r w:rsidRPr="00515165">
        <w:rPr>
          <w:rFonts w:ascii="Times New Roman" w:eastAsia="Calibri" w:hAnsi="Times New Roman" w:cs="Times New Roman"/>
          <w:sz w:val="28"/>
          <w:szCs w:val="28"/>
        </w:rPr>
        <w:t>чтобы передача взятки проходила под их контролем и имела своей целью задержание с поличным лица, заявившего такие требования.</w:t>
      </w:r>
    </w:p>
    <w:p w:rsidR="00515165" w:rsidRPr="00AE518E" w:rsidRDefault="00515165" w:rsidP="00515165">
      <w:pPr>
        <w:spacing w:after="0" w:line="240" w:lineRule="auto"/>
        <w:ind w:firstLine="567"/>
        <w:jc w:val="both"/>
        <w:outlineLvl w:val="0"/>
        <w:rPr>
          <w:rFonts w:ascii="Times New Roman" w:eastAsia="Arial Unicode MS" w:hAnsi="Times New Roman" w:cs="Times New Roman"/>
          <w:bCs/>
          <w:sz w:val="18"/>
          <w:szCs w:val="18"/>
        </w:rPr>
      </w:pPr>
      <w:r w:rsidRPr="00515165">
        <w:rPr>
          <w:rFonts w:ascii="Times New Roman" w:eastAsia="Arial Unicode MS" w:hAnsi="Times New Roman" w:cs="Times New Roman"/>
          <w:bCs/>
          <w:sz w:val="28"/>
          <w:szCs w:val="28"/>
        </w:rPr>
        <w:t>Устные сообщения и письменные заявления о коррупционных преступлениях принимаются в правоохранительных органах независимо от места и времени совершения преступления КРУГЛОСУТОЧНО</w:t>
      </w:r>
      <w:r w:rsidRPr="00AE518E">
        <w:rPr>
          <w:rFonts w:ascii="Times New Roman" w:eastAsia="Arial Unicode MS" w:hAnsi="Times New Roman" w:cs="Times New Roman"/>
          <w:bCs/>
          <w:sz w:val="18"/>
          <w:szCs w:val="18"/>
        </w:rPr>
        <w:t>.</w:t>
      </w:r>
    </w:p>
    <w:p w:rsidR="00515165" w:rsidRPr="00AE518E" w:rsidRDefault="00515165" w:rsidP="00515165">
      <w:pPr>
        <w:spacing w:after="0" w:line="240" w:lineRule="auto"/>
        <w:jc w:val="center"/>
        <w:outlineLvl w:val="0"/>
        <w:rPr>
          <w:rFonts w:ascii="Times New Roman" w:eastAsia="Arial Unicode MS" w:hAnsi="Times New Roman" w:cs="Times New Roman"/>
          <w:b/>
          <w:bCs/>
          <w:sz w:val="18"/>
          <w:szCs w:val="18"/>
        </w:rPr>
      </w:pPr>
    </w:p>
    <w:p w:rsidR="00515165" w:rsidRPr="00515165" w:rsidRDefault="00515165" w:rsidP="00C0724C">
      <w:pPr>
        <w:spacing w:after="0" w:line="240" w:lineRule="auto"/>
        <w:outlineLvl w:val="0"/>
        <w:rPr>
          <w:rFonts w:ascii="Times New Roman" w:eastAsia="Arial Unicode MS" w:hAnsi="Times New Roman" w:cs="Times New Roman"/>
          <w:b/>
          <w:bCs/>
          <w:sz w:val="28"/>
          <w:szCs w:val="28"/>
        </w:rPr>
      </w:pPr>
    </w:p>
    <w:p w:rsidR="00515165" w:rsidRPr="00AE518E" w:rsidRDefault="00515165" w:rsidP="00515165">
      <w:pPr>
        <w:spacing w:after="0" w:line="240" w:lineRule="auto"/>
        <w:ind w:firstLine="709"/>
        <w:jc w:val="center"/>
        <w:outlineLvl w:val="0"/>
        <w:rPr>
          <w:rFonts w:ascii="Times New Roman" w:eastAsia="Arial Unicode MS" w:hAnsi="Times New Roman" w:cs="Times New Roman"/>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76"/>
        <w:gridCol w:w="5795"/>
      </w:tblGrid>
      <w:tr w:rsidR="00515165" w:rsidRPr="00AE518E" w:rsidTr="00D17F13">
        <w:tc>
          <w:tcPr>
            <w:tcW w:w="3776" w:type="dxa"/>
          </w:tcPr>
          <w:p w:rsidR="00515165" w:rsidRPr="0000626A" w:rsidRDefault="00515165" w:rsidP="00D17F13">
            <w:pPr>
              <w:spacing w:after="0" w:line="240" w:lineRule="auto"/>
              <w:jc w:val="center"/>
              <w:outlineLvl w:val="0"/>
              <w:rPr>
                <w:rFonts w:ascii="Times New Roman" w:eastAsia="Arial Unicode MS" w:hAnsi="Times New Roman" w:cs="Times New Roman"/>
                <w:bCs/>
                <w:sz w:val="28"/>
                <w:szCs w:val="28"/>
              </w:rPr>
            </w:pPr>
            <w:r w:rsidRPr="0000626A">
              <w:rPr>
                <w:rFonts w:ascii="Times New Roman" w:eastAsia="Arial Unicode MS" w:hAnsi="Times New Roman" w:cs="Times New Roman"/>
                <w:bCs/>
                <w:sz w:val="28"/>
                <w:szCs w:val="28"/>
              </w:rPr>
              <w:t>Наименование организации</w:t>
            </w:r>
          </w:p>
        </w:tc>
        <w:tc>
          <w:tcPr>
            <w:tcW w:w="5795" w:type="dxa"/>
          </w:tcPr>
          <w:p w:rsidR="00515165" w:rsidRPr="0000626A" w:rsidRDefault="00515165" w:rsidP="00D17F13">
            <w:pPr>
              <w:spacing w:after="0" w:line="240" w:lineRule="auto"/>
              <w:jc w:val="center"/>
              <w:outlineLvl w:val="0"/>
              <w:rPr>
                <w:rFonts w:ascii="Times New Roman" w:eastAsia="Arial Unicode MS" w:hAnsi="Times New Roman" w:cs="Times New Roman"/>
                <w:bCs/>
                <w:sz w:val="28"/>
                <w:szCs w:val="28"/>
              </w:rPr>
            </w:pPr>
            <w:r w:rsidRPr="0000626A">
              <w:rPr>
                <w:rFonts w:ascii="Times New Roman" w:eastAsia="Arial Unicode MS" w:hAnsi="Times New Roman" w:cs="Times New Roman"/>
                <w:bCs/>
                <w:sz w:val="28"/>
                <w:szCs w:val="28"/>
              </w:rPr>
              <w:t>Контактная информация</w:t>
            </w:r>
          </w:p>
        </w:tc>
      </w:tr>
      <w:tr w:rsidR="00515165" w:rsidRPr="00AE518E" w:rsidTr="00D17F13">
        <w:tc>
          <w:tcPr>
            <w:tcW w:w="3776" w:type="dxa"/>
          </w:tcPr>
          <w:p w:rsidR="00D17F13" w:rsidRPr="0000626A" w:rsidRDefault="00C0724C" w:rsidP="00D17F13">
            <w:pPr>
              <w:spacing w:after="0" w:line="240" w:lineRule="auto"/>
              <w:outlineLvl w:val="0"/>
              <w:rPr>
                <w:rFonts w:ascii="Times New Roman" w:eastAsia="Arial Unicode MS" w:hAnsi="Times New Roman" w:cs="Times New Roman"/>
                <w:bCs/>
                <w:sz w:val="28"/>
                <w:szCs w:val="28"/>
              </w:rPr>
            </w:pPr>
            <w:r>
              <w:rPr>
                <w:rFonts w:ascii="Times New Roman" w:eastAsia="Arial Unicode MS" w:hAnsi="Times New Roman" w:cs="Times New Roman"/>
                <w:bCs/>
                <w:sz w:val="28"/>
                <w:szCs w:val="28"/>
              </w:rPr>
              <w:t xml:space="preserve">ОМВД по </w:t>
            </w:r>
            <w:proofErr w:type="spellStart"/>
            <w:r>
              <w:rPr>
                <w:rFonts w:ascii="Times New Roman" w:eastAsia="Arial Unicode MS" w:hAnsi="Times New Roman" w:cs="Times New Roman"/>
                <w:bCs/>
                <w:sz w:val="28"/>
                <w:szCs w:val="28"/>
              </w:rPr>
              <w:t>Чулымскому</w:t>
            </w:r>
            <w:proofErr w:type="spellEnd"/>
            <w:r>
              <w:rPr>
                <w:rFonts w:ascii="Times New Roman" w:eastAsia="Arial Unicode MS" w:hAnsi="Times New Roman" w:cs="Times New Roman"/>
                <w:bCs/>
                <w:sz w:val="28"/>
                <w:szCs w:val="28"/>
              </w:rPr>
              <w:t xml:space="preserve"> району</w:t>
            </w:r>
          </w:p>
          <w:p w:rsidR="00515165" w:rsidRPr="0000626A" w:rsidRDefault="00515165" w:rsidP="00D17F13">
            <w:pPr>
              <w:spacing w:after="0" w:line="240" w:lineRule="auto"/>
              <w:outlineLvl w:val="0"/>
              <w:rPr>
                <w:rFonts w:ascii="Times New Roman" w:eastAsia="Arial Unicode MS" w:hAnsi="Times New Roman" w:cs="Times New Roman"/>
                <w:bCs/>
                <w:sz w:val="28"/>
                <w:szCs w:val="28"/>
              </w:rPr>
            </w:pPr>
          </w:p>
        </w:tc>
        <w:tc>
          <w:tcPr>
            <w:tcW w:w="5795" w:type="dxa"/>
          </w:tcPr>
          <w:p w:rsidR="00C0724C" w:rsidRDefault="00D17F13" w:rsidP="00C0724C">
            <w:pPr>
              <w:spacing w:after="0" w:line="240" w:lineRule="auto"/>
              <w:outlineLvl w:val="0"/>
              <w:rPr>
                <w:rFonts w:ascii="Times New Roman" w:hAnsi="Times New Roman" w:cs="Times New Roman"/>
                <w:color w:val="000000"/>
                <w:sz w:val="28"/>
                <w:szCs w:val="28"/>
              </w:rPr>
            </w:pPr>
            <w:r w:rsidRPr="0000626A">
              <w:rPr>
                <w:rStyle w:val="a6"/>
                <w:rFonts w:ascii="Times New Roman" w:hAnsi="Times New Roman" w:cs="Times New Roman"/>
                <w:color w:val="000000"/>
                <w:sz w:val="28"/>
                <w:szCs w:val="28"/>
              </w:rPr>
              <w:t>63</w:t>
            </w:r>
            <w:r w:rsidR="00C0724C">
              <w:rPr>
                <w:rStyle w:val="a6"/>
                <w:rFonts w:ascii="Times New Roman" w:hAnsi="Times New Roman" w:cs="Times New Roman"/>
                <w:color w:val="000000"/>
                <w:sz w:val="28"/>
                <w:szCs w:val="28"/>
              </w:rPr>
              <w:t>2551</w:t>
            </w:r>
            <w:r w:rsidRPr="0000626A">
              <w:rPr>
                <w:rStyle w:val="a6"/>
                <w:rFonts w:ascii="Times New Roman" w:hAnsi="Times New Roman" w:cs="Times New Roman"/>
                <w:color w:val="000000"/>
                <w:sz w:val="28"/>
                <w:szCs w:val="28"/>
              </w:rPr>
              <w:t xml:space="preserve">, </w:t>
            </w:r>
            <w:r w:rsidR="00C0724C">
              <w:rPr>
                <w:rStyle w:val="a6"/>
                <w:rFonts w:ascii="Times New Roman" w:hAnsi="Times New Roman" w:cs="Times New Roman"/>
                <w:color w:val="000000"/>
                <w:sz w:val="28"/>
                <w:szCs w:val="28"/>
              </w:rPr>
              <w:t>Новосибирская обл., г. Чулым, ул. Кожемякина, 93</w:t>
            </w:r>
            <w:r w:rsidR="00C0724C">
              <w:rPr>
                <w:rFonts w:ascii="Times New Roman" w:hAnsi="Times New Roman" w:cs="Times New Roman"/>
                <w:color w:val="000000"/>
                <w:sz w:val="28"/>
                <w:szCs w:val="28"/>
              </w:rPr>
              <w:t xml:space="preserve"> </w:t>
            </w:r>
          </w:p>
          <w:p w:rsidR="00515165" w:rsidRPr="0000626A" w:rsidRDefault="00C0724C" w:rsidP="00C0724C">
            <w:pPr>
              <w:spacing w:after="0" w:line="240" w:lineRule="auto"/>
              <w:outlineLvl w:val="0"/>
              <w:rPr>
                <w:rFonts w:ascii="Times New Roman" w:eastAsia="Arial Unicode MS" w:hAnsi="Times New Roman" w:cs="Times New Roman"/>
                <w:sz w:val="28"/>
                <w:szCs w:val="28"/>
                <w:shd w:val="clear" w:color="auto" w:fill="FFFFFF"/>
              </w:rPr>
            </w:pPr>
            <w:r>
              <w:rPr>
                <w:rFonts w:ascii="Times New Roman" w:hAnsi="Times New Roman" w:cs="Times New Roman"/>
                <w:color w:val="000000"/>
                <w:sz w:val="28"/>
                <w:szCs w:val="28"/>
              </w:rPr>
              <w:t>Телефон дежурного части</w:t>
            </w:r>
            <w:r w:rsidR="00D17F13" w:rsidRPr="0000626A">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C0724C">
              <w:rPr>
                <w:rFonts w:ascii="Times New Roman" w:hAnsi="Times New Roman" w:cs="Times New Roman"/>
                <w:b/>
                <w:color w:val="000000"/>
                <w:sz w:val="28"/>
                <w:szCs w:val="28"/>
              </w:rPr>
              <w:t>52-233</w:t>
            </w:r>
          </w:p>
        </w:tc>
      </w:tr>
    </w:tbl>
    <w:p w:rsidR="0000626A" w:rsidRDefault="0000626A" w:rsidP="00515165">
      <w:pPr>
        <w:spacing w:after="0" w:line="240" w:lineRule="auto"/>
        <w:ind w:firstLine="709"/>
        <w:jc w:val="both"/>
        <w:rPr>
          <w:rFonts w:ascii="Times New Roman" w:eastAsia="Arial Unicode MS" w:hAnsi="Times New Roman" w:cs="Times New Roman"/>
          <w:b/>
          <w:sz w:val="18"/>
          <w:szCs w:val="18"/>
        </w:rPr>
      </w:pPr>
    </w:p>
    <w:p w:rsidR="0000626A" w:rsidRDefault="0000626A" w:rsidP="00515165">
      <w:pPr>
        <w:spacing w:after="0" w:line="240" w:lineRule="auto"/>
        <w:ind w:firstLine="709"/>
        <w:jc w:val="both"/>
        <w:rPr>
          <w:rFonts w:ascii="Times New Roman" w:eastAsia="Arial Unicode MS" w:hAnsi="Times New Roman" w:cs="Times New Roman"/>
          <w:b/>
          <w:sz w:val="18"/>
          <w:szCs w:val="18"/>
        </w:rPr>
      </w:pPr>
    </w:p>
    <w:p w:rsidR="0000626A" w:rsidRDefault="0000626A">
      <w:pPr>
        <w:rPr>
          <w:rFonts w:ascii="Times New Roman" w:eastAsia="Arial Unicode MS" w:hAnsi="Times New Roman" w:cs="Times New Roman"/>
          <w:b/>
          <w:sz w:val="18"/>
          <w:szCs w:val="18"/>
        </w:rPr>
      </w:pPr>
      <w:r>
        <w:rPr>
          <w:rFonts w:ascii="Times New Roman" w:eastAsia="Arial Unicode MS" w:hAnsi="Times New Roman" w:cs="Times New Roman"/>
          <w:b/>
          <w:sz w:val="18"/>
          <w:szCs w:val="18"/>
        </w:rPr>
        <w:br w:type="page"/>
      </w:r>
    </w:p>
    <w:p w:rsidR="0000626A" w:rsidRDefault="0000626A" w:rsidP="00515165">
      <w:pPr>
        <w:spacing w:after="0" w:line="240" w:lineRule="auto"/>
        <w:ind w:firstLine="709"/>
        <w:jc w:val="both"/>
        <w:rPr>
          <w:rFonts w:ascii="Times New Roman" w:eastAsia="Arial Unicode MS" w:hAnsi="Times New Roman" w:cs="Times New Roman"/>
          <w:b/>
          <w:sz w:val="18"/>
          <w:szCs w:val="18"/>
        </w:rPr>
      </w:pPr>
      <w:r>
        <w:rPr>
          <w:rFonts w:ascii="Times New Roman" w:eastAsia="Arial Unicode MS" w:hAnsi="Times New Roman" w:cs="Times New Roman"/>
          <w:b/>
          <w:noProof/>
          <w:sz w:val="18"/>
          <w:szCs w:val="18"/>
        </w:rPr>
        <w:lastRenderedPageBreak/>
        <w:drawing>
          <wp:inline distT="0" distB="0" distL="0" distR="0">
            <wp:extent cx="4800600" cy="433554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op-wrzesz.jpg"/>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800600" cy="4335542"/>
                    </a:xfrm>
                    <a:prstGeom prst="rect">
                      <a:avLst/>
                    </a:prstGeom>
                  </pic:spPr>
                </pic:pic>
              </a:graphicData>
            </a:graphic>
          </wp:inline>
        </w:drawing>
      </w:r>
    </w:p>
    <w:p w:rsidR="0000626A" w:rsidRDefault="0000626A" w:rsidP="00515165">
      <w:pPr>
        <w:spacing w:after="0" w:line="240" w:lineRule="auto"/>
        <w:ind w:firstLine="709"/>
        <w:jc w:val="both"/>
        <w:rPr>
          <w:rFonts w:ascii="Times New Roman" w:hAnsi="Times New Roman" w:cs="Times New Roman"/>
          <w:b/>
          <w:sz w:val="28"/>
          <w:szCs w:val="28"/>
        </w:rPr>
      </w:pPr>
    </w:p>
    <w:p w:rsidR="00515165" w:rsidRPr="0000626A" w:rsidRDefault="00515165" w:rsidP="00515165">
      <w:pPr>
        <w:spacing w:after="0" w:line="240" w:lineRule="auto"/>
        <w:ind w:firstLine="709"/>
        <w:jc w:val="both"/>
        <w:rPr>
          <w:rFonts w:ascii="Times New Roman" w:hAnsi="Times New Roman" w:cs="Times New Roman"/>
          <w:b/>
          <w:sz w:val="32"/>
          <w:szCs w:val="32"/>
        </w:rPr>
      </w:pPr>
      <w:r w:rsidRPr="0000626A">
        <w:rPr>
          <w:rFonts w:ascii="Times New Roman" w:hAnsi="Times New Roman" w:cs="Times New Roman"/>
          <w:b/>
          <w:sz w:val="32"/>
          <w:szCs w:val="32"/>
        </w:rPr>
        <w:t>Что могу сделать я против коррупции?</w:t>
      </w:r>
    </w:p>
    <w:p w:rsidR="00515165" w:rsidRPr="00685DF8" w:rsidRDefault="00515165" w:rsidP="00515165">
      <w:pPr>
        <w:spacing w:after="0" w:line="240" w:lineRule="auto"/>
        <w:ind w:firstLine="709"/>
        <w:jc w:val="both"/>
        <w:rPr>
          <w:rFonts w:ascii="Times New Roman" w:hAnsi="Times New Roman" w:cs="Times New Roman"/>
          <w:sz w:val="28"/>
          <w:szCs w:val="28"/>
        </w:rPr>
      </w:pPr>
      <w:r w:rsidRPr="00685DF8">
        <w:rPr>
          <w:rFonts w:ascii="Times New Roman" w:hAnsi="Times New Roman" w:cs="Times New Roman"/>
          <w:sz w:val="28"/>
          <w:szCs w:val="28"/>
        </w:rPr>
        <w:t>Коррупция не исчезнет до тех пор, пока мы не заставим ее исчезнуть. Поступайте правильно:</w:t>
      </w:r>
    </w:p>
    <w:p w:rsidR="00515165" w:rsidRPr="00685DF8" w:rsidRDefault="00515165" w:rsidP="00515165">
      <w:pPr>
        <w:spacing w:after="0" w:line="240" w:lineRule="auto"/>
        <w:ind w:firstLine="709"/>
        <w:jc w:val="both"/>
        <w:rPr>
          <w:rFonts w:ascii="Times New Roman" w:hAnsi="Times New Roman" w:cs="Times New Roman"/>
          <w:sz w:val="28"/>
          <w:szCs w:val="28"/>
        </w:rPr>
      </w:pPr>
      <w:r w:rsidRPr="00685DF8">
        <w:rPr>
          <w:rFonts w:ascii="Times New Roman" w:hAnsi="Times New Roman" w:cs="Times New Roman"/>
          <w:sz w:val="28"/>
          <w:szCs w:val="28"/>
        </w:rPr>
        <w:t>не давайте и не берите взятки;</w:t>
      </w:r>
    </w:p>
    <w:p w:rsidR="00515165" w:rsidRPr="00685DF8" w:rsidRDefault="00515165" w:rsidP="00515165">
      <w:pPr>
        <w:spacing w:after="0" w:line="240" w:lineRule="auto"/>
        <w:ind w:firstLine="709"/>
        <w:jc w:val="both"/>
        <w:rPr>
          <w:rFonts w:ascii="Times New Roman" w:hAnsi="Times New Roman" w:cs="Times New Roman"/>
          <w:sz w:val="28"/>
          <w:szCs w:val="28"/>
        </w:rPr>
      </w:pPr>
      <w:r w:rsidRPr="00685DF8">
        <w:rPr>
          <w:rFonts w:ascii="Times New Roman" w:hAnsi="Times New Roman" w:cs="Times New Roman"/>
          <w:sz w:val="28"/>
          <w:szCs w:val="28"/>
        </w:rPr>
        <w:t>старайтесь добиваться желаемых результатов на основе личной добропорядочности;</w:t>
      </w:r>
    </w:p>
    <w:p w:rsidR="00515165" w:rsidRDefault="00515165" w:rsidP="00515165">
      <w:pPr>
        <w:spacing w:after="0" w:line="240" w:lineRule="auto"/>
        <w:ind w:firstLine="709"/>
        <w:jc w:val="both"/>
        <w:rPr>
          <w:rFonts w:ascii="Times New Roman" w:hAnsi="Times New Roman" w:cs="Times New Roman"/>
          <w:sz w:val="28"/>
          <w:szCs w:val="28"/>
        </w:rPr>
      </w:pPr>
      <w:r w:rsidRPr="00685DF8">
        <w:rPr>
          <w:rFonts w:ascii="Times New Roman" w:hAnsi="Times New Roman" w:cs="Times New Roman"/>
          <w:sz w:val="28"/>
          <w:szCs w:val="28"/>
        </w:rPr>
        <w:t>предавайте гласности случаи коррупции.</w:t>
      </w:r>
    </w:p>
    <w:p w:rsidR="00412FD2" w:rsidRDefault="00412FD2" w:rsidP="00515165">
      <w:pPr>
        <w:spacing w:after="0" w:line="240" w:lineRule="auto"/>
        <w:ind w:firstLine="709"/>
        <w:jc w:val="both"/>
        <w:rPr>
          <w:rFonts w:ascii="Times New Roman" w:hAnsi="Times New Roman" w:cs="Times New Roman"/>
          <w:b/>
          <w:sz w:val="28"/>
          <w:szCs w:val="28"/>
        </w:rPr>
      </w:pPr>
    </w:p>
    <w:p w:rsidR="00515165" w:rsidRPr="0000626A" w:rsidRDefault="00515165" w:rsidP="00515165">
      <w:pPr>
        <w:spacing w:after="0" w:line="240" w:lineRule="auto"/>
        <w:ind w:firstLine="709"/>
        <w:jc w:val="both"/>
        <w:rPr>
          <w:rFonts w:ascii="Times New Roman" w:hAnsi="Times New Roman" w:cs="Times New Roman"/>
          <w:b/>
          <w:sz w:val="32"/>
          <w:szCs w:val="32"/>
        </w:rPr>
      </w:pPr>
      <w:r w:rsidRPr="0000626A">
        <w:rPr>
          <w:rFonts w:ascii="Times New Roman" w:hAnsi="Times New Roman" w:cs="Times New Roman"/>
          <w:b/>
          <w:sz w:val="32"/>
          <w:szCs w:val="32"/>
        </w:rPr>
        <w:t>Вы также можете:</w:t>
      </w:r>
    </w:p>
    <w:p w:rsidR="00515165" w:rsidRPr="00685DF8" w:rsidRDefault="00515165" w:rsidP="00515165">
      <w:pPr>
        <w:spacing w:after="0" w:line="240" w:lineRule="auto"/>
        <w:ind w:firstLine="709"/>
        <w:jc w:val="both"/>
        <w:rPr>
          <w:rFonts w:ascii="Times New Roman" w:hAnsi="Times New Roman" w:cs="Times New Roman"/>
          <w:sz w:val="28"/>
          <w:szCs w:val="28"/>
        </w:rPr>
      </w:pPr>
      <w:r w:rsidRPr="00685DF8">
        <w:rPr>
          <w:rFonts w:ascii="Times New Roman" w:hAnsi="Times New Roman" w:cs="Times New Roman"/>
          <w:sz w:val="28"/>
          <w:szCs w:val="28"/>
        </w:rPr>
        <w:t>вести работу с правительством своей страны с целью побудить его изменить существующую систему и создать законы, которые бы защищали активных граждан, выступающих против коррупции;</w:t>
      </w:r>
    </w:p>
    <w:p w:rsidR="00515165" w:rsidRPr="00685DF8" w:rsidRDefault="00515165" w:rsidP="00515165">
      <w:pPr>
        <w:spacing w:after="0" w:line="240" w:lineRule="auto"/>
        <w:ind w:firstLine="709"/>
        <w:jc w:val="both"/>
        <w:rPr>
          <w:rFonts w:ascii="Times New Roman" w:hAnsi="Times New Roman" w:cs="Times New Roman"/>
          <w:sz w:val="28"/>
          <w:szCs w:val="28"/>
        </w:rPr>
      </w:pPr>
      <w:r w:rsidRPr="00685DF8">
        <w:rPr>
          <w:rFonts w:ascii="Times New Roman" w:hAnsi="Times New Roman" w:cs="Times New Roman"/>
          <w:sz w:val="28"/>
          <w:szCs w:val="28"/>
        </w:rPr>
        <w:t>писать об известных вам случаях коррупции в местные газеты;</w:t>
      </w:r>
    </w:p>
    <w:p w:rsidR="00515165" w:rsidRDefault="00515165" w:rsidP="00515165">
      <w:pPr>
        <w:spacing w:after="0" w:line="240" w:lineRule="auto"/>
        <w:ind w:firstLine="709"/>
        <w:jc w:val="both"/>
        <w:rPr>
          <w:rFonts w:ascii="Times New Roman" w:hAnsi="Times New Roman" w:cs="Times New Roman"/>
          <w:sz w:val="28"/>
          <w:szCs w:val="28"/>
        </w:rPr>
      </w:pPr>
      <w:r w:rsidRPr="00685DF8">
        <w:rPr>
          <w:rFonts w:ascii="Times New Roman" w:hAnsi="Times New Roman" w:cs="Times New Roman"/>
          <w:sz w:val="28"/>
          <w:szCs w:val="28"/>
        </w:rPr>
        <w:t>принимать участие в проводимых во всем мире многочисленных кампаниях по борьбе с коррупцией и в защиту благого правления.</w:t>
      </w:r>
    </w:p>
    <w:p w:rsidR="00515165" w:rsidRDefault="00515165" w:rsidP="00AE518E">
      <w:pPr>
        <w:spacing w:after="0" w:line="240" w:lineRule="auto"/>
        <w:jc w:val="center"/>
        <w:rPr>
          <w:rFonts w:ascii="Times New Roman" w:eastAsia="Arial Unicode MS" w:hAnsi="Times New Roman" w:cs="Times New Roman"/>
          <w:b/>
          <w:sz w:val="18"/>
          <w:szCs w:val="18"/>
        </w:rPr>
      </w:pPr>
    </w:p>
    <w:sectPr w:rsidR="00515165" w:rsidSect="0000626A">
      <w:pgSz w:w="11906" w:h="16838"/>
      <w:pgMar w:top="141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42527"/>
    <w:rsid w:val="0000626A"/>
    <w:rsid w:val="00015D68"/>
    <w:rsid w:val="00080AE3"/>
    <w:rsid w:val="000E4235"/>
    <w:rsid w:val="00114665"/>
    <w:rsid w:val="00132C99"/>
    <w:rsid w:val="001F567F"/>
    <w:rsid w:val="002B46C7"/>
    <w:rsid w:val="00362DC7"/>
    <w:rsid w:val="003B58F7"/>
    <w:rsid w:val="00412FD2"/>
    <w:rsid w:val="004535E2"/>
    <w:rsid w:val="00515165"/>
    <w:rsid w:val="005D521F"/>
    <w:rsid w:val="00631874"/>
    <w:rsid w:val="00636A2D"/>
    <w:rsid w:val="00642527"/>
    <w:rsid w:val="00673A46"/>
    <w:rsid w:val="00685DF8"/>
    <w:rsid w:val="006A54EE"/>
    <w:rsid w:val="006F5B9B"/>
    <w:rsid w:val="007E00D6"/>
    <w:rsid w:val="0084795E"/>
    <w:rsid w:val="00871A79"/>
    <w:rsid w:val="008A168A"/>
    <w:rsid w:val="008A27E7"/>
    <w:rsid w:val="008A2C0D"/>
    <w:rsid w:val="00925603"/>
    <w:rsid w:val="009801CC"/>
    <w:rsid w:val="00A87D2C"/>
    <w:rsid w:val="00AC336E"/>
    <w:rsid w:val="00AE518E"/>
    <w:rsid w:val="00B63EAE"/>
    <w:rsid w:val="00C0724C"/>
    <w:rsid w:val="00D17F13"/>
    <w:rsid w:val="00D70BB3"/>
    <w:rsid w:val="00D8036B"/>
    <w:rsid w:val="00F05122"/>
    <w:rsid w:val="00F63B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1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00D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00D6"/>
    <w:rPr>
      <w:rFonts w:ascii="Tahoma" w:hAnsi="Tahoma" w:cs="Tahoma"/>
      <w:sz w:val="16"/>
      <w:szCs w:val="16"/>
    </w:rPr>
  </w:style>
  <w:style w:type="character" w:styleId="a5">
    <w:name w:val="Hyperlink"/>
    <w:basedOn w:val="a0"/>
    <w:uiPriority w:val="99"/>
    <w:semiHidden/>
    <w:unhideWhenUsed/>
    <w:rsid w:val="00D17F13"/>
    <w:rPr>
      <w:color w:val="176D9D"/>
      <w:sz w:val="24"/>
      <w:szCs w:val="24"/>
      <w:u w:val="single"/>
    </w:rPr>
  </w:style>
  <w:style w:type="character" w:styleId="a6">
    <w:name w:val="Strong"/>
    <w:basedOn w:val="a0"/>
    <w:uiPriority w:val="22"/>
    <w:qFormat/>
    <w:rsid w:val="00D17F1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00D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00D6"/>
    <w:rPr>
      <w:rFonts w:ascii="Tahoma" w:hAnsi="Tahoma" w:cs="Tahoma"/>
      <w:sz w:val="16"/>
      <w:szCs w:val="16"/>
    </w:rPr>
  </w:style>
  <w:style w:type="character" w:styleId="a5">
    <w:name w:val="Hyperlink"/>
    <w:basedOn w:val="a0"/>
    <w:uiPriority w:val="99"/>
    <w:semiHidden/>
    <w:unhideWhenUsed/>
    <w:rsid w:val="00D17F13"/>
    <w:rPr>
      <w:color w:val="176D9D"/>
      <w:sz w:val="24"/>
      <w:szCs w:val="24"/>
      <w:u w:val="single"/>
    </w:rPr>
  </w:style>
  <w:style w:type="character" w:styleId="a6">
    <w:name w:val="Strong"/>
    <w:basedOn w:val="a0"/>
    <w:uiPriority w:val="22"/>
    <w:qFormat/>
    <w:rsid w:val="00D17F13"/>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C2B65-54C9-44ED-B420-DDBCCB09D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1133</Words>
  <Characters>6461</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Библиотека</cp:lastModifiedBy>
  <cp:revision>5</cp:revision>
  <cp:lastPrinted>2016-07-22T04:45:00Z</cp:lastPrinted>
  <dcterms:created xsi:type="dcterms:W3CDTF">2016-07-21T05:18:00Z</dcterms:created>
  <dcterms:modified xsi:type="dcterms:W3CDTF">2016-07-22T04:45:00Z</dcterms:modified>
</cp:coreProperties>
</file>