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D3A" w:rsidRDefault="003C3D3A" w:rsidP="003C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3C3D3A" w:rsidRDefault="003C3D3A" w:rsidP="003C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ПЕНЬКОВСКОГО СЕЛЬСОВЕТА</w:t>
      </w:r>
    </w:p>
    <w:p w:rsidR="003C3D3A" w:rsidRDefault="003C3D3A" w:rsidP="003C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ЧУЛЫМСКОГО РАЙОНА </w:t>
      </w:r>
    </w:p>
    <w:p w:rsidR="003C3D3A" w:rsidRDefault="003C3D3A" w:rsidP="003C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3C3D3A" w:rsidRDefault="003C3D3A" w:rsidP="003C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D3A" w:rsidRDefault="003C3D3A" w:rsidP="003C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D3A" w:rsidRDefault="003C3D3A" w:rsidP="003C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3C3D3A" w:rsidRDefault="003C3D3A" w:rsidP="003C3D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3D3A" w:rsidRDefault="003C3D3A" w:rsidP="003C3D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31.01.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2020г.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№ 12</w:t>
      </w:r>
    </w:p>
    <w:p w:rsidR="003C3D3A" w:rsidRDefault="003C3D3A" w:rsidP="003C3D3A">
      <w:pPr>
        <w:spacing w:line="360" w:lineRule="atLeast"/>
        <w:textAlignment w:val="baseline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</w:p>
    <w:p w:rsidR="003C3D3A" w:rsidRDefault="003C3D3A" w:rsidP="003C3D3A">
      <w:pPr>
        <w:spacing w:line="360" w:lineRule="atLeast"/>
        <w:jc w:val="center"/>
        <w:textAlignment w:val="baseline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Об утверждении стоимости и требований к качеству услуг по гарантированным перечням услуг по погребению</w:t>
      </w:r>
    </w:p>
    <w:p w:rsidR="003C3D3A" w:rsidRDefault="003C3D3A" w:rsidP="003C3D3A">
      <w:pPr>
        <w:spacing w:line="360" w:lineRule="atLeast"/>
        <w:jc w:val="center"/>
        <w:textAlignment w:val="baseline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</w:p>
    <w:p w:rsidR="003C3D3A" w:rsidRDefault="003C3D3A" w:rsidP="003C3D3A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соответствии со ст.ст. 9,10 Федерального Закона № 8-ФЗ от 12.01.1996 года «О погребении и похоронном деле», Федеральным Законом от 02.12.2019 № 380-ФЗ «О фе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деральном бюджете на 2020 год и на плановый период 2021 и 2022 годов», Указом Президента Российской Федерации от 29.06.1996 года № 1001 «О гарантиях прав граждан на предоставление услуг по погребению умерших», Уставом Пеньковского сельсовета Чулымского района Новосибирской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области, администрация Пеньковского сельсовета Чулымского района Новосибирской области</w:t>
      </w:r>
    </w:p>
    <w:p w:rsidR="003C3D3A" w:rsidRDefault="003C3D3A" w:rsidP="003C3D3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ПОСТАНОВЛЯЕТ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3C3D3A" w:rsidRDefault="003C3D3A" w:rsidP="003C3D3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 стоимость гарантированного перечня услуг по погребению умерших на территории Пеньковского  сельсовета Чулымского района Новосибирской области в размере 7349,83 рублей согласно приложению №1.</w:t>
      </w:r>
    </w:p>
    <w:p w:rsidR="003C3D3A" w:rsidRDefault="003C3D3A" w:rsidP="003C3D3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Утвердить стоимость услуг, предоставляемых согласно гарантированному перечню услуг по погребению умершего, не имеющих супруга, близких родственников,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законного представителя или иных лиц, взявших на себя обязанности по погребению умершего, на территории Пеньковского  сельсовета Чулымского района Новосибирской области  в размере  7656,08 рублей, согласно приложению №2.</w:t>
      </w:r>
      <w:proofErr w:type="gramEnd"/>
    </w:p>
    <w:p w:rsidR="003C3D3A" w:rsidRDefault="003C3D3A" w:rsidP="003C3D3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Утвердить требования к качеству услуг, предоставляемых согласно гарантированному перечню услуг по погребению умерших на территории Пеньковского сельсовета Чулымского района Новосибирской области, согласно приложению № 3.</w:t>
      </w:r>
    </w:p>
    <w:p w:rsidR="003C3D3A" w:rsidRDefault="003C3D3A" w:rsidP="003C3D3A">
      <w:pPr>
        <w:spacing w:after="0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Признать утратившим силу постановление администрации Пеньковского сельсовета Чулымского 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lastRenderedPageBreak/>
        <w:t>30.01.2019г.  № 15 "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Об утверждении стоимости и требований к качеству услуг по гарантированным перечням услуг по погребению</w:t>
      </w:r>
      <w:r>
        <w:rPr>
          <w:rFonts w:ascii="Times New Roman" w:hAnsi="Times New Roman" w:cs="Times New Roman"/>
          <w:sz w:val="28"/>
          <w:szCs w:val="28"/>
        </w:rPr>
        <w:t>".</w:t>
      </w:r>
    </w:p>
    <w:p w:rsidR="003C3D3A" w:rsidRDefault="003C3D3A" w:rsidP="003C3D3A">
      <w:pPr>
        <w:spacing w:after="0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с 01.02.2020г. и действует до изменения нормативного правового акта.</w:t>
      </w:r>
    </w:p>
    <w:p w:rsidR="003C3D3A" w:rsidRDefault="003C3D3A" w:rsidP="003C3D3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Опубликовать настоящее  постановление в газете «Пеньковский вестник» и разместить на официальном сайте администрации Пеньковского сельсовета Чулымского района Новосибирской области в сети Интернет.</w:t>
      </w:r>
    </w:p>
    <w:p w:rsidR="003C3D3A" w:rsidRDefault="003C3D3A" w:rsidP="003C3D3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3C3D3A" w:rsidRDefault="003C3D3A" w:rsidP="003C3D3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C3D3A" w:rsidRDefault="003C3D3A" w:rsidP="003C3D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Пеньковского сельсовета </w:t>
      </w:r>
    </w:p>
    <w:p w:rsidR="003C3D3A" w:rsidRDefault="003C3D3A" w:rsidP="003C3D3A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Чулымского района Новосибирской области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Е.Н.Белышев</w:t>
      </w:r>
      <w:proofErr w:type="spellEnd"/>
    </w:p>
    <w:p w:rsidR="003C3D3A" w:rsidRDefault="003C3D3A" w:rsidP="003C3D3A">
      <w:pPr>
        <w:spacing w:after="0" w:line="360" w:lineRule="atLeast"/>
        <w:textAlignment w:val="baseline"/>
        <w:rPr>
          <w:rFonts w:ascii="Times New Roman" w:hAnsi="Times New Roman"/>
          <w:sz w:val="28"/>
          <w:szCs w:val="28"/>
        </w:rPr>
      </w:pPr>
    </w:p>
    <w:p w:rsidR="003C3D3A" w:rsidRDefault="003C3D3A" w:rsidP="003C3D3A"/>
    <w:p w:rsidR="00B55111" w:rsidRDefault="00B55111"/>
    <w:sectPr w:rsidR="00B55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3D3A"/>
    <w:rsid w:val="003C3D3A"/>
    <w:rsid w:val="00B55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4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2039</Characters>
  <Application>Microsoft Office Word</Application>
  <DocSecurity>0</DocSecurity>
  <Lines>16</Lines>
  <Paragraphs>4</Paragraphs>
  <ScaleCrop>false</ScaleCrop>
  <Company>Microsoft</Company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2020-02-23T07:48:00Z</dcterms:created>
  <dcterms:modified xsi:type="dcterms:W3CDTF">2020-02-23T07:48:00Z</dcterms:modified>
</cp:coreProperties>
</file>