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D2" w:rsidRPr="004A473C" w:rsidRDefault="002832D2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D2" w:rsidRPr="004A473C" w:rsidRDefault="002832D2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ПЕНЬКОВСКОГО СЕЛЬСОВЕТА 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ЧУЛЫМСКОГО РАЙОНА 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25.02. 2020г.                                                         </w:t>
      </w:r>
      <w:r w:rsidR="00EE1748" w:rsidRPr="004A473C">
        <w:rPr>
          <w:rFonts w:ascii="Times New Roman" w:hAnsi="Times New Roman" w:cs="Times New Roman"/>
          <w:sz w:val="28"/>
          <w:szCs w:val="28"/>
        </w:rPr>
        <w:t xml:space="preserve">                            № 15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>Об утверждении  порядка  предоставления компенсационного места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на размещение нестационарного торгового объекта на территории Пеньковского сельсовета Чулымского района Новосибирской области 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pStyle w:val="2"/>
        <w:ind w:firstLine="0"/>
        <w:rPr>
          <w:szCs w:val="28"/>
          <w:lang w:val="ru-RU"/>
        </w:rPr>
      </w:pPr>
    </w:p>
    <w:p w:rsidR="007E72BA" w:rsidRPr="004A473C" w:rsidRDefault="007E72BA" w:rsidP="007E72BA">
      <w:pPr>
        <w:pStyle w:val="2"/>
        <w:ind w:firstLine="0"/>
        <w:jc w:val="both"/>
        <w:rPr>
          <w:szCs w:val="28"/>
          <w:lang w:val="ru-RU"/>
        </w:rPr>
      </w:pPr>
      <w:r w:rsidRPr="004A473C">
        <w:rPr>
          <w:szCs w:val="28"/>
          <w:lang w:val="ru-RU"/>
        </w:rPr>
        <w:t xml:space="preserve">       </w:t>
      </w:r>
      <w:proofErr w:type="gramStart"/>
      <w:r w:rsidRPr="004A473C">
        <w:rPr>
          <w:szCs w:val="28"/>
          <w:lang w:val="ru-RU"/>
        </w:rPr>
        <w:t>В соответствии с Федеральным законом  от 28.12.2009 года № 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г. №10 «О порядке разработки и утверждения органами местного самоуправления схемы размещения нестационарных торговых объектов», руководствуясь Уставом Пеньковского сельсовета Чулымского района  Новосибирской области, администрация Пеньковского сельсовета Чулымского района  Новосибирской</w:t>
      </w:r>
      <w:proofErr w:type="gramEnd"/>
      <w:r w:rsidRPr="004A473C">
        <w:rPr>
          <w:szCs w:val="28"/>
          <w:lang w:val="ru-RU"/>
        </w:rPr>
        <w:t xml:space="preserve"> области</w:t>
      </w:r>
    </w:p>
    <w:p w:rsidR="007E72BA" w:rsidRPr="004A473C" w:rsidRDefault="007E72BA" w:rsidP="007E72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473C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7E72BA" w:rsidRPr="004A473C" w:rsidRDefault="007E72BA" w:rsidP="007E72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>1. Утвердить Порядок  предоставления компенсационного места на размещение нестационарного торгового объекта на территории Пеньковского сельсовета Чулымского района  Новосибирской области,  согласно приложению к настоящему постановлению.</w:t>
      </w:r>
    </w:p>
    <w:p w:rsidR="007E72BA" w:rsidRPr="004A473C" w:rsidRDefault="007E72BA" w:rsidP="007E72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 и разместить на официальном сайте администрации Пеньковского сельсовета Чулымского района  Новосибирской области.</w:t>
      </w:r>
    </w:p>
    <w:p w:rsidR="007E72BA" w:rsidRPr="004A473C" w:rsidRDefault="007E72BA" w:rsidP="007E72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A47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A473C">
        <w:rPr>
          <w:rFonts w:ascii="Times New Roman" w:hAnsi="Times New Roman" w:cs="Times New Roman"/>
          <w:sz w:val="28"/>
          <w:szCs w:val="28"/>
        </w:rPr>
        <w:t xml:space="preserve"> исполнением настоящего  постановления  оставляю за собой.</w:t>
      </w:r>
    </w:p>
    <w:p w:rsidR="007E72BA" w:rsidRPr="004A473C" w:rsidRDefault="007E72BA" w:rsidP="007E72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Глава Пеньковского сельсовета </w:t>
      </w: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Чулымского района  </w:t>
      </w: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 w:rsidRPr="004A473C">
        <w:rPr>
          <w:rFonts w:ascii="Times New Roman" w:hAnsi="Times New Roman" w:cs="Times New Roman"/>
          <w:sz w:val="28"/>
          <w:szCs w:val="28"/>
        </w:rPr>
        <w:t>Е.Н.Белышев</w:t>
      </w:r>
      <w:proofErr w:type="spellEnd"/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>УТВЕРЖДЕН</w:t>
      </w:r>
    </w:p>
    <w:p w:rsidR="007E72BA" w:rsidRPr="004A473C" w:rsidRDefault="007E72BA" w:rsidP="007E72BA">
      <w:pPr>
        <w:pStyle w:val="ConsPlusNormal"/>
        <w:jc w:val="right"/>
        <w:rPr>
          <w:sz w:val="28"/>
          <w:szCs w:val="28"/>
        </w:rPr>
      </w:pPr>
      <w:r w:rsidRPr="004A473C">
        <w:rPr>
          <w:sz w:val="28"/>
          <w:szCs w:val="28"/>
        </w:rPr>
        <w:t>постановлением администрации</w:t>
      </w:r>
    </w:p>
    <w:p w:rsidR="007E72BA" w:rsidRPr="004A473C" w:rsidRDefault="007E72BA" w:rsidP="007E72B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A473C">
        <w:rPr>
          <w:rFonts w:ascii="Times New Roman" w:hAnsi="Times New Roman" w:cs="Times New Roman"/>
          <w:b w:val="0"/>
          <w:sz w:val="28"/>
          <w:szCs w:val="28"/>
        </w:rPr>
        <w:t xml:space="preserve">Пеньковского  сельсовета Чулымского района  </w:t>
      </w:r>
    </w:p>
    <w:p w:rsidR="007E72BA" w:rsidRPr="004A473C" w:rsidRDefault="007E72BA" w:rsidP="007E72B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A473C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7E72BA" w:rsidRPr="004A473C" w:rsidRDefault="007E72BA" w:rsidP="007E72BA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473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25. 02.2020№14</w:t>
      </w:r>
    </w:p>
    <w:p w:rsidR="007E72BA" w:rsidRPr="004A473C" w:rsidRDefault="007E72BA" w:rsidP="007E72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>ПОРЯДОК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>предоставления компенсационного места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>на размещение нестационарного торгового объекта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73C">
        <w:rPr>
          <w:rFonts w:ascii="Times New Roman" w:hAnsi="Times New Roman" w:cs="Times New Roman"/>
          <w:sz w:val="28"/>
          <w:szCs w:val="28"/>
        </w:rPr>
        <w:t>на территории Пеньковского сельсовета Чулымского района  Новосибирской области</w:t>
      </w: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2BA" w:rsidRPr="004A473C" w:rsidRDefault="007E72BA" w:rsidP="007E72BA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4A473C">
        <w:rPr>
          <w:rFonts w:ascii="Times New Roman" w:hAnsi="Times New Roman"/>
          <w:sz w:val="28"/>
          <w:szCs w:val="28"/>
        </w:rPr>
        <w:t>1. Порядок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места,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7E72BA" w:rsidRPr="004A473C" w:rsidRDefault="007E72BA" w:rsidP="007E72BA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4A473C">
        <w:rPr>
          <w:rFonts w:ascii="Times New Roman" w:hAnsi="Times New Roman"/>
          <w:sz w:val="28"/>
          <w:szCs w:val="28"/>
        </w:rPr>
        <w:t>2. Порядок определяет процедуру и сроки предоставления компенсационного места для размещения нестационарного торгового объекта на территории Пеньковского сельсовета Чулымского района  Новосибирской области.</w:t>
      </w:r>
    </w:p>
    <w:p w:rsidR="007E72BA" w:rsidRPr="004A473C" w:rsidRDefault="007E72BA" w:rsidP="007E72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473C">
        <w:rPr>
          <w:rFonts w:ascii="Times New Roman" w:hAnsi="Times New Roman" w:cs="Times New Roman"/>
          <w:sz w:val="28"/>
          <w:szCs w:val="28"/>
        </w:rPr>
        <w:t>3. Предоставление компенсационного места на размещение нестационарного торгового объекта осуществляется администрацией Пеньковского сельсовета Чулымского района  Новосибирской области (далее – Администрация) в соответствии с утвержденной схемой размещения нестационарных торговых объектов</w:t>
      </w:r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(далее – Схема).</w:t>
      </w:r>
    </w:p>
    <w:p w:rsidR="007E72BA" w:rsidRPr="004A473C" w:rsidRDefault="007E72BA" w:rsidP="007E72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A473C">
        <w:rPr>
          <w:rFonts w:ascii="Times New Roman" w:hAnsi="Times New Roman" w:cs="Times New Roman"/>
          <w:sz w:val="28"/>
          <w:szCs w:val="28"/>
        </w:rPr>
        <w:t>Схема размещена в сети «Интернет» на официальном сайте Пеньковского сельсовета Чулымского района  Новосибирской области  и поддерживается в актуальном состоянии.</w:t>
      </w:r>
    </w:p>
    <w:p w:rsidR="007E72BA" w:rsidRPr="004A473C" w:rsidRDefault="007E72BA" w:rsidP="007E72BA">
      <w:pPr>
        <w:pStyle w:val="22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>4. 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7E72BA" w:rsidRPr="004A473C" w:rsidRDefault="007E72BA" w:rsidP="007E72BA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>5. Право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Схемы.</w:t>
      </w:r>
    </w:p>
    <w:p w:rsidR="007E72BA" w:rsidRPr="004A473C" w:rsidRDefault="007E72BA" w:rsidP="007E72BA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6. Предоставление компенсационного места осуществляется на основании заявления хозяйствующего субъекта с указанием такого места в </w:t>
      </w:r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Схеме или места для включения в Схему, направленного в Администрацию по адресу: Новосибирская область, Чулымский район, </w:t>
      </w:r>
      <w:proofErr w:type="spellStart"/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</w:t>
      </w:r>
      <w:proofErr w:type="spellEnd"/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Пенек, ул</w:t>
      </w:r>
      <w:proofErr w:type="gramStart"/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>.Ж</w:t>
      </w:r>
      <w:proofErr w:type="gramEnd"/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елезнодорожная,27 или по электронной почте: </w:t>
      </w:r>
      <w:proofErr w:type="spellStart"/>
      <w:r w:rsidRPr="004A473C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peneknso</w:t>
      </w:r>
      <w:proofErr w:type="spellEnd"/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>@</w:t>
      </w:r>
      <w:r w:rsidRPr="004A473C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mail</w:t>
      </w:r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proofErr w:type="spellStart"/>
      <w:r w:rsidRPr="004A473C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ru</w:t>
      </w:r>
      <w:proofErr w:type="spellEnd"/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7E72BA" w:rsidRPr="004A473C" w:rsidRDefault="007E72BA" w:rsidP="007E72BA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6. </w:t>
      </w:r>
      <w:proofErr w:type="gramStart"/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течение 10 рабочих дней Администрацией проводятся согласительные процедуры по предоставлению выбранного компенсационного места с целью его соответствия принципам разработки Схемы,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  <w:proofErr w:type="gramEnd"/>
    </w:p>
    <w:p w:rsidR="007E72BA" w:rsidRPr="004A473C" w:rsidRDefault="007E72BA" w:rsidP="007E72B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4A473C">
        <w:rPr>
          <w:rFonts w:ascii="Times New Roman" w:hAnsi="Times New Roman"/>
          <w:sz w:val="28"/>
          <w:szCs w:val="28"/>
        </w:rPr>
        <w:t>7. 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7E72BA" w:rsidRPr="004A473C" w:rsidRDefault="007E72BA" w:rsidP="007E72BA">
      <w:pPr>
        <w:pStyle w:val="22"/>
        <w:shd w:val="clear" w:color="auto" w:fill="auto"/>
        <w:tabs>
          <w:tab w:val="left" w:pos="750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8. Предоставление компенсационного места из числа </w:t>
      </w:r>
      <w:proofErr w:type="gramStart"/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включенных</w:t>
      </w:r>
      <w:proofErr w:type="gramEnd"/>
      <w:r w:rsidRPr="004A47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7E72BA" w:rsidRPr="004A473C" w:rsidRDefault="007E72BA" w:rsidP="007E72B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4A473C">
        <w:rPr>
          <w:rFonts w:ascii="Times New Roman" w:hAnsi="Times New Roman"/>
          <w:sz w:val="28"/>
          <w:szCs w:val="28"/>
        </w:rPr>
        <w:t xml:space="preserve">9. Администрация извещает хозяйствующий субъект </w:t>
      </w:r>
      <w:r w:rsidRPr="004A473C">
        <w:rPr>
          <w:rFonts w:ascii="Times New Roman" w:hAnsi="Times New Roman"/>
          <w:color w:val="000000"/>
          <w:sz w:val="28"/>
          <w:szCs w:val="28"/>
          <w:lang w:bidi="ru-RU"/>
        </w:rPr>
        <w:t>о предоставлении компенсационного места</w:t>
      </w:r>
      <w:r w:rsidRPr="004A473C">
        <w:rPr>
          <w:rFonts w:ascii="Times New Roman" w:hAnsi="Times New Roman"/>
          <w:sz w:val="28"/>
          <w:szCs w:val="28"/>
        </w:rPr>
        <w:t xml:space="preserve"> в течение 5 рабочих дней, следующих за днем окончания проведения согласительных процедур, указанных в пункте 6 Порядка и (или) вступления в силу правового акта Администрации о включении в Схему компенсационного места, предложенного хозяйствующим субъектом</w:t>
      </w:r>
      <w:r w:rsidRPr="004A473C"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7E72BA" w:rsidRPr="004A473C" w:rsidRDefault="007E72BA" w:rsidP="007E72B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4A473C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4A473C">
        <w:rPr>
          <w:rFonts w:ascii="Times New Roman" w:hAnsi="Times New Roman"/>
          <w:sz w:val="28"/>
          <w:szCs w:val="28"/>
        </w:rPr>
        <w:t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  <w:proofErr w:type="gramEnd"/>
    </w:p>
    <w:p w:rsidR="00D77509" w:rsidRPr="004A473C" w:rsidRDefault="00D77509">
      <w:pPr>
        <w:rPr>
          <w:rFonts w:ascii="Times New Roman" w:hAnsi="Times New Roman" w:cs="Times New Roman"/>
          <w:sz w:val="28"/>
          <w:szCs w:val="28"/>
        </w:rPr>
      </w:pPr>
    </w:p>
    <w:sectPr w:rsidR="00D77509" w:rsidRPr="004A473C" w:rsidSect="00BD4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72BA"/>
    <w:rsid w:val="002832D2"/>
    <w:rsid w:val="004A473C"/>
    <w:rsid w:val="007E72BA"/>
    <w:rsid w:val="00B50C0E"/>
    <w:rsid w:val="00BD4B94"/>
    <w:rsid w:val="00C07BA9"/>
    <w:rsid w:val="00D77509"/>
    <w:rsid w:val="00EE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94"/>
  </w:style>
  <w:style w:type="paragraph" w:styleId="2">
    <w:name w:val="heading 2"/>
    <w:basedOn w:val="a"/>
    <w:next w:val="a"/>
    <w:link w:val="20"/>
    <w:semiHidden/>
    <w:unhideWhenUsed/>
    <w:qFormat/>
    <w:rsid w:val="007E72BA"/>
    <w:pPr>
      <w:keepNext/>
      <w:spacing w:after="0" w:line="240" w:lineRule="auto"/>
      <w:ind w:firstLine="1134"/>
      <w:outlineLvl w:val="1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E72BA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rmal">
    <w:name w:val="ConsPlusNormal"/>
    <w:uiPriority w:val="99"/>
    <w:rsid w:val="007E72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ConsPlusTitle">
    <w:name w:val="ConsPlusTitle"/>
    <w:rsid w:val="007E72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3">
    <w:name w:val="s_3"/>
    <w:basedOn w:val="a"/>
    <w:rsid w:val="007E72B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7E72BA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E72BA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paragraph" w:customStyle="1" w:styleId="s1">
    <w:name w:val="s_1"/>
    <w:basedOn w:val="a"/>
    <w:rsid w:val="007E72B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855</Words>
  <Characters>4877</Characters>
  <Application>Microsoft Office Word</Application>
  <DocSecurity>0</DocSecurity>
  <Lines>40</Lines>
  <Paragraphs>11</Paragraphs>
  <ScaleCrop>false</ScaleCrop>
  <Company>Microsoft</Company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2020-03-02T10:41:00Z</dcterms:created>
  <dcterms:modified xsi:type="dcterms:W3CDTF">2020-03-10T03:18:00Z</dcterms:modified>
</cp:coreProperties>
</file>