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C 1 января 2019 года в рамках реализации национального проекта «Экология» реализуется новая система обращения с твердыми коммунальными отходами.  Внедрение данной системы направлено на развитие отрасли переработки отходов и улучшение экологической обстановки. Одновременно вводится новый порядок начисления и оплаты услуг по вывозу и утилизации отходов.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E449CC">
        <w:rPr>
          <w:rFonts w:ascii="Times New Roman" w:hAnsi="Times New Roman" w:cs="Times New Roman"/>
          <w:sz w:val="24"/>
          <w:szCs w:val="24"/>
        </w:rPr>
        <w:t>По результатам проведения конкурсного отбора среди юридических лиц на присвоение статуса регионального оператора по обращению с твердыми коммунальными отходами на территории Новосибирской области 25 июля 2018 года между министерством жилищно-коммунального хозяйства и энергетики Новосибирской области и ООО «Экология-Новосибирск» заключено соглашение об организации деятельности по обращению с твердыми коммунальными отходами на территории Новосибирской области.</w:t>
      </w:r>
      <w:proofErr w:type="gramEnd"/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 xml:space="preserve">ООО «Экология-Новосибирск» - наделено статусом регионального оператора. Зона деятельности регионального оператора </w:t>
      </w:r>
      <w:r w:rsidRPr="00E449CC">
        <w:rPr>
          <w:rFonts w:ascii="Times New Roman" w:hAnsi="Times New Roman" w:cs="Times New Roman"/>
          <w:sz w:val="24"/>
          <w:szCs w:val="24"/>
        </w:rPr>
        <w:noBreakHyphen/>
        <w:t xml:space="preserve"> Новосибирская область.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Региональный оператор осуществляет деятельность по обеспечению обращения с твердыми коммунальными отходами (далее – ТКО) на территории Новосибирской области, включающей в себя сбор, в том числе раздельный сбор, транспортирование, обработку, утилизацию, обезвреживание, захоронение твердых коммунальных отходов.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         В соответствии с Федеральным законом от 24.06.1998 № 89-ФЗ «Об отходах производства и потребления» региональный оператор заключает договоры на оказание услуг по обращению с ТКО с собственниками ТКО. Собственники ТКО, в свою очередь, обязаны заключить договор на оказание услуг по обращению с ТКО с региональным оператором.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Обязанность оплаты услуг по обращению с ТКО наступает при наличии единого тарифа на ТКО, но не позднее 1 января 2019 года.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За консультациями, разъяснениями и справочной информацией о порядке предоставления и оплаты услуг по обращению с твердыми коммунальными отходами следует обращаться к региональному оператору по обращению с отходам</w:t>
      </w:r>
      <w:proofErr w:type="gramStart"/>
      <w:r w:rsidRPr="00E449CC">
        <w:rPr>
          <w:rFonts w:ascii="Times New Roman" w:hAnsi="Times New Roman" w:cs="Times New Roman"/>
          <w:sz w:val="24"/>
          <w:szCs w:val="24"/>
        </w:rPr>
        <w:t>и </w:t>
      </w:r>
      <w:r w:rsidRPr="00E449CC">
        <w:rPr>
          <w:rFonts w:ascii="Times New Roman" w:hAnsi="Times New Roman" w:cs="Times New Roman"/>
          <w:b/>
          <w:bCs/>
          <w:sz w:val="24"/>
          <w:szCs w:val="24"/>
        </w:rPr>
        <w:t>ООО</w:t>
      </w:r>
      <w:proofErr w:type="gramEnd"/>
      <w:r w:rsidRPr="00E449CC">
        <w:rPr>
          <w:rFonts w:ascii="Times New Roman" w:hAnsi="Times New Roman" w:cs="Times New Roman"/>
          <w:b/>
          <w:bCs/>
          <w:sz w:val="24"/>
          <w:szCs w:val="24"/>
        </w:rPr>
        <w:t xml:space="preserve"> «Экология - Новосибирск»</w:t>
      </w:r>
      <w:r w:rsidRPr="00E449CC">
        <w:rPr>
          <w:rFonts w:ascii="Times New Roman" w:hAnsi="Times New Roman" w:cs="Times New Roman"/>
          <w:sz w:val="24"/>
          <w:szCs w:val="24"/>
        </w:rPr>
        <w:t> по телефону диспетчерской службы: </w:t>
      </w:r>
      <w:r w:rsidRPr="00E449CC">
        <w:rPr>
          <w:rFonts w:ascii="Times New Roman" w:hAnsi="Times New Roman" w:cs="Times New Roman"/>
          <w:b/>
          <w:bCs/>
          <w:sz w:val="24"/>
          <w:szCs w:val="24"/>
        </w:rPr>
        <w:t>8 (383) 304-90-31</w:t>
      </w:r>
      <w:r w:rsidRPr="00E449CC">
        <w:rPr>
          <w:rFonts w:ascii="Times New Roman" w:hAnsi="Times New Roman" w:cs="Times New Roman"/>
          <w:sz w:val="24"/>
          <w:szCs w:val="24"/>
        </w:rPr>
        <w:t>. Фронт – офис абонентской службы Регионального оператора расположен по адресу Советская, 5 блок «</w:t>
      </w:r>
      <w:proofErr w:type="gramStart"/>
      <w:r w:rsidRPr="00E449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49CC">
        <w:rPr>
          <w:rFonts w:ascii="Times New Roman" w:hAnsi="Times New Roman" w:cs="Times New Roman"/>
          <w:sz w:val="24"/>
          <w:szCs w:val="24"/>
        </w:rPr>
        <w:t xml:space="preserve">» (вход со стороны проезда Виктора </w:t>
      </w:r>
      <w:proofErr w:type="spellStart"/>
      <w:r w:rsidRPr="00E449CC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Pr="00E449CC">
        <w:rPr>
          <w:rFonts w:ascii="Times New Roman" w:hAnsi="Times New Roman" w:cs="Times New Roman"/>
          <w:sz w:val="24"/>
          <w:szCs w:val="24"/>
        </w:rPr>
        <w:t>), офис 112. График приема потребителей с 9-00 до 19-00, без обеда, телефон: 8 </w:t>
      </w:r>
      <w:r w:rsidRPr="00E449CC">
        <w:rPr>
          <w:rFonts w:ascii="Times New Roman" w:hAnsi="Times New Roman" w:cs="Times New Roman"/>
          <w:b/>
          <w:bCs/>
          <w:sz w:val="24"/>
          <w:szCs w:val="24"/>
        </w:rPr>
        <w:t>(383)304-90-58, 8(383) 373-05-34.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 xml:space="preserve">С более подробной информации о деятельности регионального оператора можно ознакомиться на сайте ООО «Экология-Новосибирск» </w:t>
      </w:r>
      <w:r w:rsidRPr="00E449CC">
        <w:rPr>
          <w:rFonts w:ascii="Times New Roman" w:hAnsi="Times New Roman" w:cs="Times New Roman"/>
          <w:sz w:val="24"/>
          <w:szCs w:val="24"/>
        </w:rPr>
        <w:noBreakHyphen/>
        <w:t> </w:t>
      </w:r>
      <w:hyperlink r:id="rId4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www.ecologynsk.ru</w:t>
        </w:r>
      </w:hyperlink>
      <w:r w:rsidRPr="00E449CC">
        <w:rPr>
          <w:rFonts w:ascii="Times New Roman" w:hAnsi="Times New Roman" w:cs="Times New Roman"/>
          <w:sz w:val="24"/>
          <w:szCs w:val="24"/>
        </w:rPr>
        <w:t>,  по ссылке: </w:t>
      </w:r>
      <w:hyperlink r:id="rId5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http://ecologynsk.ru/</w:t>
        </w:r>
      </w:hyperlink>
      <w:r w:rsidRPr="00E449CC">
        <w:rPr>
          <w:rFonts w:ascii="Times New Roman" w:hAnsi="Times New Roman" w:cs="Times New Roman"/>
          <w:sz w:val="24"/>
          <w:szCs w:val="24"/>
        </w:rPr>
        <w:t>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 xml:space="preserve">Форма типового договора, содержащего положения о предоставлении коммунальной услуги по обращению с ТКО, </w:t>
      </w:r>
      <w:proofErr w:type="gramStart"/>
      <w:r w:rsidRPr="00E449C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449CC">
        <w:rPr>
          <w:rFonts w:ascii="Times New Roman" w:hAnsi="Times New Roman" w:cs="Times New Roman"/>
          <w:sz w:val="24"/>
          <w:szCs w:val="24"/>
        </w:rPr>
        <w:t xml:space="preserve"> может быть заключен с региональным оператором в письменной форме или путем совершения конклюдентных действий, размещена на сайте </w:t>
      </w:r>
      <w:r w:rsidRPr="00E449CC">
        <w:rPr>
          <w:rFonts w:ascii="Times New Roman" w:hAnsi="Times New Roman" w:cs="Times New Roman"/>
          <w:sz w:val="24"/>
          <w:szCs w:val="24"/>
        </w:rPr>
        <w:noBreakHyphen/>
        <w:t> </w:t>
      </w:r>
      <w:hyperlink r:id="rId6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http://ecologynsk.ru/news/53</w:t>
        </w:r>
      </w:hyperlink>
      <w:r w:rsidRPr="00E449CC">
        <w:rPr>
          <w:rFonts w:ascii="Times New Roman" w:hAnsi="Times New Roman" w:cs="Times New Roman"/>
          <w:sz w:val="24"/>
          <w:szCs w:val="24"/>
        </w:rPr>
        <w:t>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E449CC">
        <w:rPr>
          <w:rFonts w:ascii="Times New Roman" w:hAnsi="Times New Roman" w:cs="Times New Roman"/>
          <w:sz w:val="24"/>
          <w:szCs w:val="24"/>
        </w:rPr>
        <w:lastRenderedPageBreak/>
        <w:t>Министерство жилищно-коммунального хозяйства и энергетики Новосибирской области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и контрольное (надзорное) регулирование в сфере жилищно-коммунального хозяйства, энергетики, решения задач в сфере обеспечения пожарной безопасности, в области защиты населения и территории Новосибирской области от чрезвычайных ситуаций в пределах установленных федеральным законодательством и законодательством Новосибирской области полномочий, а также</w:t>
      </w:r>
      <w:proofErr w:type="gramEnd"/>
      <w:r w:rsidRPr="00E449CC">
        <w:rPr>
          <w:rFonts w:ascii="Times New Roman" w:hAnsi="Times New Roman" w:cs="Times New Roman"/>
          <w:sz w:val="24"/>
          <w:szCs w:val="24"/>
        </w:rPr>
        <w:t xml:space="preserve"> координацию и </w:t>
      </w:r>
      <w:proofErr w:type="gramStart"/>
      <w:r w:rsidRPr="00E449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49CC">
        <w:rPr>
          <w:rFonts w:ascii="Times New Roman" w:hAnsi="Times New Roman" w:cs="Times New Roman"/>
          <w:sz w:val="24"/>
          <w:szCs w:val="24"/>
        </w:rPr>
        <w:t xml:space="preserve"> деятельностью подведомственных государственных учреждений Новосибирской области.</w:t>
      </w:r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В министерстве жилищно-коммунального хозяйства и энергетики Новосибирской области организована «горячая линия» для обращения граждан по вопросам внедрения новой системы по вопросам разъяснения порядка и внедрения новой системы по обращению с твердыми коммунальными отходами. Задать вопрос можно по следующим телефонам: </w:t>
      </w:r>
      <w:r w:rsidRPr="00E449CC">
        <w:rPr>
          <w:rFonts w:ascii="Times New Roman" w:hAnsi="Times New Roman" w:cs="Times New Roman"/>
          <w:b/>
          <w:bCs/>
          <w:sz w:val="24"/>
          <w:szCs w:val="24"/>
        </w:rPr>
        <w:t>+7(383)-218-70-13, +7(383)-238-76-25 </w:t>
      </w:r>
      <w:r w:rsidRPr="00E449CC">
        <w:rPr>
          <w:rFonts w:ascii="Times New Roman" w:hAnsi="Times New Roman" w:cs="Times New Roman"/>
          <w:sz w:val="24"/>
          <w:szCs w:val="24"/>
        </w:rPr>
        <w:t>(с 9-00 до 18-00, кроме субботы, воскресенья.), обратиться лично по  адресу: 630007, г</w:t>
      </w:r>
      <w:proofErr w:type="gramStart"/>
      <w:r w:rsidRPr="00E449C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449CC">
        <w:rPr>
          <w:rFonts w:ascii="Times New Roman" w:hAnsi="Times New Roman" w:cs="Times New Roman"/>
          <w:sz w:val="24"/>
          <w:szCs w:val="24"/>
        </w:rPr>
        <w:t>овосибирск, ул. Красный проспект, 18. Направить обращение по ссылке </w:t>
      </w:r>
      <w:hyperlink r:id="rId7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http://mjkh.nso.ru/priem/set-appeal</w:t>
        </w:r>
      </w:hyperlink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Департамент по тарифам Новосибирской области  является областным исполнительным органом государственной власти Новосибирской области, осуществляющим исполнительно-распорядительную деятельность и нормативное правовое регулирование в сфере государственного регулирования цен (тарифов) и ценообразования.</w:t>
      </w:r>
      <w:bookmarkStart w:id="0" w:name="_GoBack"/>
      <w:bookmarkEnd w:id="0"/>
    </w:p>
    <w:p w:rsidR="00E449CC" w:rsidRPr="00E449CC" w:rsidRDefault="00E449CC" w:rsidP="00E449C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449CC">
        <w:rPr>
          <w:rFonts w:ascii="Times New Roman" w:hAnsi="Times New Roman" w:cs="Times New Roman"/>
          <w:sz w:val="24"/>
          <w:szCs w:val="24"/>
        </w:rPr>
        <w:t>По вопросам регулирования предельных тарифов в области обращения с твердыми коммунальными отходами следует обращаться в департамент по тарифам Новосибирской области по телефону: 201-63-43.  Адрес: 630005, г. Новосибирск, ул. Некрасова, 54. Наименование сайта: </w:t>
      </w:r>
      <w:hyperlink r:id="rId8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https://tarif.nso.ru/</w:t>
        </w:r>
      </w:hyperlink>
    </w:p>
    <w:p w:rsidR="00E449CC" w:rsidRPr="00E449CC" w:rsidRDefault="00E449CC" w:rsidP="00E449CC">
      <w:pPr>
        <w:ind w:firstLine="426"/>
      </w:pPr>
      <w:r w:rsidRPr="00E449CC">
        <w:rPr>
          <w:rFonts w:ascii="Times New Roman" w:hAnsi="Times New Roman" w:cs="Times New Roman"/>
          <w:sz w:val="24"/>
          <w:szCs w:val="24"/>
        </w:rPr>
        <w:t>С жалобой на действия уполномоченных лиц можно обратиться в ООО «Экология-Новосибирск» </w:t>
      </w:r>
      <w:hyperlink r:id="rId9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www.ecologynsk.ru</w:t>
        </w:r>
      </w:hyperlink>
      <w:r w:rsidRPr="00E449CC">
        <w:rPr>
          <w:rFonts w:ascii="Times New Roman" w:hAnsi="Times New Roman" w:cs="Times New Roman"/>
          <w:sz w:val="24"/>
          <w:szCs w:val="24"/>
        </w:rPr>
        <w:t>, Министерство жилищно-коммунального хозяйства и энергетики Новосибирской области </w:t>
      </w:r>
      <w:hyperlink r:id="rId10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http://mjkh.nso.ru/priem/set-appeal</w:t>
        </w:r>
      </w:hyperlink>
      <w:r w:rsidRPr="00E449CC">
        <w:rPr>
          <w:rFonts w:ascii="Times New Roman" w:hAnsi="Times New Roman" w:cs="Times New Roman"/>
          <w:sz w:val="24"/>
          <w:szCs w:val="24"/>
        </w:rPr>
        <w:t>, Департамент по тарифам Новосибирской области </w:t>
      </w:r>
      <w:hyperlink r:id="rId11" w:history="1">
        <w:r w:rsidRPr="00E449CC">
          <w:rPr>
            <w:rStyle w:val="a3"/>
            <w:rFonts w:ascii="Times New Roman" w:hAnsi="Times New Roman" w:cs="Times New Roman"/>
            <w:sz w:val="24"/>
            <w:szCs w:val="24"/>
          </w:rPr>
          <w:t>http://tarif.nso.ru/priem/set-appeal</w:t>
        </w:r>
      </w:hyperlink>
    </w:p>
    <w:p w:rsidR="0017577A" w:rsidRDefault="0017577A"/>
    <w:sectPr w:rsidR="0017577A" w:rsidSect="001A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74D"/>
    <w:rsid w:val="00024855"/>
    <w:rsid w:val="00045C20"/>
    <w:rsid w:val="00046F8A"/>
    <w:rsid w:val="0004745E"/>
    <w:rsid w:val="0006388F"/>
    <w:rsid w:val="00070510"/>
    <w:rsid w:val="00072CB9"/>
    <w:rsid w:val="00081829"/>
    <w:rsid w:val="000A3AAE"/>
    <w:rsid w:val="000A66FE"/>
    <w:rsid w:val="000B6D99"/>
    <w:rsid w:val="000C67E4"/>
    <w:rsid w:val="000D616A"/>
    <w:rsid w:val="0010068B"/>
    <w:rsid w:val="0010757A"/>
    <w:rsid w:val="00116753"/>
    <w:rsid w:val="001346DF"/>
    <w:rsid w:val="001409DE"/>
    <w:rsid w:val="00141B51"/>
    <w:rsid w:val="00144216"/>
    <w:rsid w:val="001444CB"/>
    <w:rsid w:val="00145CD0"/>
    <w:rsid w:val="00154CAF"/>
    <w:rsid w:val="00172E5B"/>
    <w:rsid w:val="0017577A"/>
    <w:rsid w:val="001821A9"/>
    <w:rsid w:val="0018361D"/>
    <w:rsid w:val="00183817"/>
    <w:rsid w:val="0018510D"/>
    <w:rsid w:val="001918CE"/>
    <w:rsid w:val="001A2C55"/>
    <w:rsid w:val="001A2D0F"/>
    <w:rsid w:val="001D6AD5"/>
    <w:rsid w:val="00216BED"/>
    <w:rsid w:val="002171E3"/>
    <w:rsid w:val="00222621"/>
    <w:rsid w:val="00261D9C"/>
    <w:rsid w:val="00280E48"/>
    <w:rsid w:val="002E23A1"/>
    <w:rsid w:val="002E2C26"/>
    <w:rsid w:val="002E40B1"/>
    <w:rsid w:val="0033166F"/>
    <w:rsid w:val="00332E72"/>
    <w:rsid w:val="00337144"/>
    <w:rsid w:val="003447CC"/>
    <w:rsid w:val="00355FB2"/>
    <w:rsid w:val="00375D84"/>
    <w:rsid w:val="0038263E"/>
    <w:rsid w:val="00391E8E"/>
    <w:rsid w:val="00397BC8"/>
    <w:rsid w:val="003A25CA"/>
    <w:rsid w:val="003A7B1D"/>
    <w:rsid w:val="003B70E3"/>
    <w:rsid w:val="003C2FFF"/>
    <w:rsid w:val="003F337B"/>
    <w:rsid w:val="00414CF0"/>
    <w:rsid w:val="00425E1A"/>
    <w:rsid w:val="00426457"/>
    <w:rsid w:val="004337A1"/>
    <w:rsid w:val="00446211"/>
    <w:rsid w:val="00450928"/>
    <w:rsid w:val="00464D7C"/>
    <w:rsid w:val="00464E75"/>
    <w:rsid w:val="004807D4"/>
    <w:rsid w:val="00492DA1"/>
    <w:rsid w:val="00496027"/>
    <w:rsid w:val="004C68B9"/>
    <w:rsid w:val="004F0A6E"/>
    <w:rsid w:val="00503578"/>
    <w:rsid w:val="00505305"/>
    <w:rsid w:val="00505CF4"/>
    <w:rsid w:val="005072D2"/>
    <w:rsid w:val="00512BB2"/>
    <w:rsid w:val="0051694C"/>
    <w:rsid w:val="00543863"/>
    <w:rsid w:val="005439C1"/>
    <w:rsid w:val="0056792D"/>
    <w:rsid w:val="00575C71"/>
    <w:rsid w:val="005871BF"/>
    <w:rsid w:val="0059103C"/>
    <w:rsid w:val="00591474"/>
    <w:rsid w:val="00592B05"/>
    <w:rsid w:val="00593787"/>
    <w:rsid w:val="0059792E"/>
    <w:rsid w:val="005A002F"/>
    <w:rsid w:val="005B5054"/>
    <w:rsid w:val="00613D26"/>
    <w:rsid w:val="00656585"/>
    <w:rsid w:val="00683C31"/>
    <w:rsid w:val="00686E15"/>
    <w:rsid w:val="00690B23"/>
    <w:rsid w:val="006A7DA3"/>
    <w:rsid w:val="006B32B8"/>
    <w:rsid w:val="006B7E62"/>
    <w:rsid w:val="006C65B1"/>
    <w:rsid w:val="006E1CCF"/>
    <w:rsid w:val="006E50C9"/>
    <w:rsid w:val="006E5809"/>
    <w:rsid w:val="00700426"/>
    <w:rsid w:val="0071053B"/>
    <w:rsid w:val="00712714"/>
    <w:rsid w:val="00720C4A"/>
    <w:rsid w:val="00757342"/>
    <w:rsid w:val="00766875"/>
    <w:rsid w:val="007704D3"/>
    <w:rsid w:val="0077171C"/>
    <w:rsid w:val="00797836"/>
    <w:rsid w:val="007B3EEF"/>
    <w:rsid w:val="007C5A66"/>
    <w:rsid w:val="007F61E4"/>
    <w:rsid w:val="008001A9"/>
    <w:rsid w:val="00817094"/>
    <w:rsid w:val="00820B84"/>
    <w:rsid w:val="008514A1"/>
    <w:rsid w:val="0085382E"/>
    <w:rsid w:val="00857559"/>
    <w:rsid w:val="00860566"/>
    <w:rsid w:val="0086447F"/>
    <w:rsid w:val="00887D28"/>
    <w:rsid w:val="008C1C83"/>
    <w:rsid w:val="008C3509"/>
    <w:rsid w:val="008D0CB2"/>
    <w:rsid w:val="008D5572"/>
    <w:rsid w:val="008E1E21"/>
    <w:rsid w:val="008E3147"/>
    <w:rsid w:val="008F1693"/>
    <w:rsid w:val="008F5997"/>
    <w:rsid w:val="00917485"/>
    <w:rsid w:val="00957F04"/>
    <w:rsid w:val="0096788B"/>
    <w:rsid w:val="0097549C"/>
    <w:rsid w:val="0097649C"/>
    <w:rsid w:val="0098619D"/>
    <w:rsid w:val="00987A3B"/>
    <w:rsid w:val="0099274D"/>
    <w:rsid w:val="009C0A6D"/>
    <w:rsid w:val="009F19F8"/>
    <w:rsid w:val="009F38FA"/>
    <w:rsid w:val="00A06930"/>
    <w:rsid w:val="00A347C1"/>
    <w:rsid w:val="00A40970"/>
    <w:rsid w:val="00A764FB"/>
    <w:rsid w:val="00A96EA7"/>
    <w:rsid w:val="00AA2164"/>
    <w:rsid w:val="00AA6032"/>
    <w:rsid w:val="00AC4E93"/>
    <w:rsid w:val="00AE033A"/>
    <w:rsid w:val="00B100D4"/>
    <w:rsid w:val="00B27FB8"/>
    <w:rsid w:val="00B43248"/>
    <w:rsid w:val="00B50167"/>
    <w:rsid w:val="00B51A68"/>
    <w:rsid w:val="00B668FB"/>
    <w:rsid w:val="00B66B03"/>
    <w:rsid w:val="00B719DA"/>
    <w:rsid w:val="00B92FEA"/>
    <w:rsid w:val="00BC22C2"/>
    <w:rsid w:val="00BC5D02"/>
    <w:rsid w:val="00C029B5"/>
    <w:rsid w:val="00C2103C"/>
    <w:rsid w:val="00C32E1F"/>
    <w:rsid w:val="00C412C3"/>
    <w:rsid w:val="00C50659"/>
    <w:rsid w:val="00C56315"/>
    <w:rsid w:val="00C91E7C"/>
    <w:rsid w:val="00CB5837"/>
    <w:rsid w:val="00CE2B05"/>
    <w:rsid w:val="00CF213E"/>
    <w:rsid w:val="00D04332"/>
    <w:rsid w:val="00D0786E"/>
    <w:rsid w:val="00D12FD0"/>
    <w:rsid w:val="00D23425"/>
    <w:rsid w:val="00D31A3B"/>
    <w:rsid w:val="00D6363F"/>
    <w:rsid w:val="00D6468D"/>
    <w:rsid w:val="00D77EBE"/>
    <w:rsid w:val="00D85C67"/>
    <w:rsid w:val="00D9137F"/>
    <w:rsid w:val="00DA6CA9"/>
    <w:rsid w:val="00DB4091"/>
    <w:rsid w:val="00DD25CA"/>
    <w:rsid w:val="00DD2711"/>
    <w:rsid w:val="00DF2C5C"/>
    <w:rsid w:val="00DF47CA"/>
    <w:rsid w:val="00E11FF0"/>
    <w:rsid w:val="00E137D5"/>
    <w:rsid w:val="00E21750"/>
    <w:rsid w:val="00E24EC9"/>
    <w:rsid w:val="00E449CC"/>
    <w:rsid w:val="00E84A08"/>
    <w:rsid w:val="00E93264"/>
    <w:rsid w:val="00E9742E"/>
    <w:rsid w:val="00EA0320"/>
    <w:rsid w:val="00EB1BD1"/>
    <w:rsid w:val="00EB1D35"/>
    <w:rsid w:val="00EB2EB3"/>
    <w:rsid w:val="00EB5BD1"/>
    <w:rsid w:val="00EC22C6"/>
    <w:rsid w:val="00EE06A5"/>
    <w:rsid w:val="00EF3ABF"/>
    <w:rsid w:val="00F26D60"/>
    <w:rsid w:val="00F34D15"/>
    <w:rsid w:val="00F35F52"/>
    <w:rsid w:val="00F464AF"/>
    <w:rsid w:val="00F50924"/>
    <w:rsid w:val="00F73129"/>
    <w:rsid w:val="00F87881"/>
    <w:rsid w:val="00FC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9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9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f.nso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jkh.nso.ru/priem/set-appea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logynsk.ru/news/53" TargetMode="External"/><Relationship Id="rId11" Type="http://schemas.openxmlformats.org/officeDocument/2006/relationships/hyperlink" Target="http://priem.nso.ru/page/tarif.nso.ru/priem/set-appeal" TargetMode="External"/><Relationship Id="rId5" Type="http://schemas.openxmlformats.org/officeDocument/2006/relationships/hyperlink" Target="http://ecologynsk.ru/" TargetMode="External"/><Relationship Id="rId10" Type="http://schemas.openxmlformats.org/officeDocument/2006/relationships/hyperlink" Target="http://mjkh.nso.ru/priem/set-appeal" TargetMode="External"/><Relationship Id="rId4" Type="http://schemas.openxmlformats.org/officeDocument/2006/relationships/hyperlink" Target="http://www.ecologynsk.ru/" TargetMode="External"/><Relationship Id="rId9" Type="http://schemas.openxmlformats.org/officeDocument/2006/relationships/hyperlink" Target="http://www.ecologynsk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4439</Characters>
  <Application>Microsoft Office Word</Application>
  <DocSecurity>4</DocSecurity>
  <Lines>36</Lines>
  <Paragraphs>10</Paragraphs>
  <ScaleCrop>false</ScaleCrop>
  <Company>SPecialiST RePack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2019-02-25T03:25:00Z</dcterms:created>
  <dcterms:modified xsi:type="dcterms:W3CDTF">2019-02-25T03:25:00Z</dcterms:modified>
</cp:coreProperties>
</file>