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02" w:rsidRPr="00006202" w:rsidRDefault="00006202" w:rsidP="000062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006202" w:rsidRPr="00006202" w:rsidRDefault="00006202" w:rsidP="000062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>ПЕНЬКОВСКОГО   СЕЛЬСОВЕТА</w:t>
      </w:r>
    </w:p>
    <w:p w:rsidR="00006202" w:rsidRPr="00006202" w:rsidRDefault="00006202" w:rsidP="000062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>ЧУЛЫМСКОГО РАЙОНА</w:t>
      </w:r>
    </w:p>
    <w:p w:rsidR="00006202" w:rsidRPr="00006202" w:rsidRDefault="00006202" w:rsidP="000062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>НОВОСИБИРСКОЙ  ОБЛАСТИ</w:t>
      </w: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202" w:rsidRPr="00006202" w:rsidRDefault="00006202" w:rsidP="000062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0620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06202">
        <w:rPr>
          <w:rFonts w:ascii="Times New Roman" w:hAnsi="Times New Roman" w:cs="Times New Roman"/>
          <w:sz w:val="28"/>
          <w:szCs w:val="28"/>
        </w:rPr>
        <w:t xml:space="preserve"> Е Ш Е Н И Е № 4</w:t>
      </w: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 xml:space="preserve">Двадцать второй  сессии                                                  пятого созыва </w:t>
      </w: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>26.03.2018г.</w:t>
      </w: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 xml:space="preserve"> О внесении изменений в решение девятнадцатой сессии от 25.12.2017г.</w:t>
      </w: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 xml:space="preserve"> № 34»о муниципальном бюджете Пеньковского сельсовета  Чулымского  района Новосибирской области на 2018год и плановый период 2019 и 2020годов.</w:t>
      </w: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202" w:rsidRPr="00006202" w:rsidRDefault="00006202" w:rsidP="0000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 xml:space="preserve">   Заслушав информацию о внесении изменений в решение девятнадцатой сессии от 25.12.2017г. № 34»о муниципальном бюджете Пеньковского сельсовета  Чулымского  района Новосибирской области на 2018 год и плановый период 2019 и 2020годов </w:t>
      </w:r>
    </w:p>
    <w:p w:rsidR="00006202" w:rsidRPr="00006202" w:rsidRDefault="00006202" w:rsidP="0000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006202" w:rsidRPr="00006202" w:rsidRDefault="00006202" w:rsidP="0000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 xml:space="preserve">1.Внести в решение девятнадцатой сессии от 25.12.2017г. № 34»о муниципальном бюджете Пеньковского сельсовета  Чулымского  района Новосибирской области на 2018год и плановый период 2019 и 2020годов» </w:t>
      </w:r>
    </w:p>
    <w:p w:rsidR="00006202" w:rsidRPr="00006202" w:rsidRDefault="00006202" w:rsidP="0000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06202" w:rsidRPr="00006202" w:rsidRDefault="00006202" w:rsidP="0000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>В пункте 1)-цифру 5082,18тыс</w:t>
      </w:r>
      <w:proofErr w:type="gramStart"/>
      <w:r w:rsidRPr="0000620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06202">
        <w:rPr>
          <w:rFonts w:ascii="Times New Roman" w:hAnsi="Times New Roman" w:cs="Times New Roman"/>
          <w:sz w:val="28"/>
          <w:szCs w:val="28"/>
        </w:rPr>
        <w:t>уб. заменить на 5101,38тыс.руб.</w:t>
      </w:r>
    </w:p>
    <w:p w:rsidR="00006202" w:rsidRPr="00006202" w:rsidRDefault="00006202" w:rsidP="0000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>В пункте 2)- цифру 5082,18тыс</w:t>
      </w:r>
      <w:proofErr w:type="gramStart"/>
      <w:r w:rsidRPr="0000620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06202">
        <w:rPr>
          <w:rFonts w:ascii="Times New Roman" w:hAnsi="Times New Roman" w:cs="Times New Roman"/>
          <w:sz w:val="28"/>
          <w:szCs w:val="28"/>
        </w:rPr>
        <w:t>уб. заменить на 5101,38тыс.руб</w:t>
      </w:r>
    </w:p>
    <w:p w:rsidR="00006202" w:rsidRPr="00006202" w:rsidRDefault="00006202" w:rsidP="0000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>2.Утвердить приложение №5»Распределение бюджетных ассигнований по разделам и подразделам, целевым статьям и видам расходов, ведомственную структуру расходов местного бюджета на 2018г. в прилагаемой редакции. 3.Решение подлежит официальному опубликованию в печатном издании «Пеньковский вестник» и на  официальном сайте администрации в сети  «Интернет».</w:t>
      </w: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 xml:space="preserve">Глава Пеньковского сельсовета </w:t>
      </w: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 xml:space="preserve">Чулымского района Новосибирской области                            И.Г.  Позднякова </w:t>
      </w: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6202" w:rsidRPr="00006202" w:rsidRDefault="00006202" w:rsidP="000062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006202" w:rsidRPr="00006202" w:rsidRDefault="00006202" w:rsidP="0000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lastRenderedPageBreak/>
        <w:t>Совета депутатов Пеньковского сельсовета</w:t>
      </w:r>
    </w:p>
    <w:p w:rsidR="00006202" w:rsidRPr="00006202" w:rsidRDefault="00006202" w:rsidP="00006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202">
        <w:rPr>
          <w:rFonts w:ascii="Times New Roman" w:hAnsi="Times New Roman" w:cs="Times New Roman"/>
          <w:sz w:val="28"/>
          <w:szCs w:val="28"/>
        </w:rPr>
        <w:t>Чулымского района Новосибирской области</w:t>
      </w:r>
      <w:r w:rsidRPr="00006202">
        <w:rPr>
          <w:rFonts w:ascii="Times New Roman" w:hAnsi="Times New Roman" w:cs="Times New Roman"/>
          <w:sz w:val="28"/>
          <w:szCs w:val="28"/>
        </w:rPr>
        <w:tab/>
      </w:r>
      <w:r w:rsidRPr="00006202">
        <w:rPr>
          <w:rFonts w:ascii="Times New Roman" w:hAnsi="Times New Roman" w:cs="Times New Roman"/>
          <w:sz w:val="28"/>
          <w:szCs w:val="28"/>
        </w:rPr>
        <w:tab/>
        <w:t xml:space="preserve">             И.Г.Позднякова</w:t>
      </w:r>
    </w:p>
    <w:p w:rsidR="00006202" w:rsidRDefault="00006202" w:rsidP="00006202">
      <w:pPr>
        <w:spacing w:after="0"/>
        <w:rPr>
          <w:sz w:val="24"/>
          <w:szCs w:val="24"/>
        </w:rPr>
      </w:pPr>
    </w:p>
    <w:p w:rsidR="00006202" w:rsidRDefault="00006202" w:rsidP="00006202"/>
    <w:p w:rsidR="00006202" w:rsidRDefault="00006202" w:rsidP="00006202"/>
    <w:p w:rsidR="005F4450" w:rsidRDefault="005F4450"/>
    <w:sectPr w:rsidR="005F4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6202"/>
    <w:rsid w:val="00006202"/>
    <w:rsid w:val="005F4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>Microsoft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2018-04-26T10:31:00Z</dcterms:created>
  <dcterms:modified xsi:type="dcterms:W3CDTF">2018-04-26T10:31:00Z</dcterms:modified>
</cp:coreProperties>
</file>