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05" w:rsidRDefault="00F10505" w:rsidP="00F10505"/>
    <w:p w:rsidR="00F10505" w:rsidRDefault="00F10505" w:rsidP="00F1050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F10505" w:rsidRDefault="00F10505" w:rsidP="00F10505">
      <w:pPr>
        <w:jc w:val="center"/>
        <w:rPr>
          <w:sz w:val="28"/>
          <w:szCs w:val="28"/>
        </w:rPr>
      </w:pPr>
      <w:r>
        <w:rPr>
          <w:sz w:val="28"/>
          <w:szCs w:val="28"/>
        </w:rPr>
        <w:t>ПЕНЬКОВСКОГО   СЕЛЬСОВЕТА</w:t>
      </w:r>
    </w:p>
    <w:p w:rsidR="00F10505" w:rsidRDefault="00F10505" w:rsidP="00F10505">
      <w:pPr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</w:t>
      </w:r>
    </w:p>
    <w:p w:rsidR="00F10505" w:rsidRDefault="00F10505" w:rsidP="00F1050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F10505" w:rsidRDefault="00F10505" w:rsidP="00F10505">
      <w:pPr>
        <w:rPr>
          <w:sz w:val="28"/>
          <w:szCs w:val="28"/>
        </w:rPr>
      </w:pPr>
    </w:p>
    <w:p w:rsidR="00F10505" w:rsidRDefault="00F10505" w:rsidP="00F1050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№12</w:t>
      </w:r>
    </w:p>
    <w:p w:rsidR="00F10505" w:rsidRDefault="00F10505" w:rsidP="00F10505">
      <w:pPr>
        <w:rPr>
          <w:sz w:val="28"/>
          <w:szCs w:val="28"/>
        </w:rPr>
      </w:pPr>
    </w:p>
    <w:p w:rsidR="00F10505" w:rsidRDefault="00F10505" w:rsidP="00F10505">
      <w:pPr>
        <w:rPr>
          <w:sz w:val="28"/>
          <w:szCs w:val="28"/>
        </w:rPr>
      </w:pPr>
      <w:r>
        <w:rPr>
          <w:sz w:val="28"/>
          <w:szCs w:val="28"/>
        </w:rPr>
        <w:t xml:space="preserve">Тридцать второй   сессии                                                  пятого созыва </w:t>
      </w:r>
    </w:p>
    <w:p w:rsidR="00F10505" w:rsidRDefault="00F10505" w:rsidP="00F10505">
      <w:pPr>
        <w:rPr>
          <w:sz w:val="28"/>
          <w:szCs w:val="28"/>
        </w:rPr>
      </w:pPr>
      <w:r>
        <w:rPr>
          <w:sz w:val="28"/>
          <w:szCs w:val="28"/>
        </w:rPr>
        <w:t>17.05.2019г.</w:t>
      </w:r>
    </w:p>
    <w:p w:rsidR="00F10505" w:rsidRDefault="00F10505" w:rsidP="00F1050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двадцать восьмой сессии от 26.12.2018г.</w:t>
      </w:r>
    </w:p>
    <w:p w:rsidR="00F10505" w:rsidRDefault="00F10505" w:rsidP="00F10505">
      <w:pPr>
        <w:rPr>
          <w:sz w:val="28"/>
          <w:szCs w:val="28"/>
        </w:rPr>
      </w:pPr>
      <w:r>
        <w:rPr>
          <w:sz w:val="28"/>
          <w:szCs w:val="28"/>
        </w:rPr>
        <w:t xml:space="preserve"> № 34»о муниципальном бюджете Пеньковского сельсовета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района Новосибирской области на 2019 год и плановый период 2020и 2021годов.</w:t>
      </w:r>
    </w:p>
    <w:p w:rsidR="00F10505" w:rsidRDefault="00F10505" w:rsidP="00F10505">
      <w:pPr>
        <w:rPr>
          <w:sz w:val="28"/>
          <w:szCs w:val="28"/>
        </w:rPr>
      </w:pPr>
      <w:r>
        <w:rPr>
          <w:sz w:val="28"/>
          <w:szCs w:val="28"/>
        </w:rPr>
        <w:t xml:space="preserve">   Заслушав информацию о внесении изменений в решение двадцать восьмой сессии от 26.12.2018г. № 34»о муниципальном бюджете Пеньковского сельсовета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района Новосибирской области на 2019 год и плановый период 2020 и 2021годов Совет депутатов Пеньковского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F10505" w:rsidRDefault="00F10505" w:rsidP="00F10505">
      <w:pPr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F10505" w:rsidRDefault="00F10505" w:rsidP="00F10505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двадцать восьмой сессии от 26.12.2018г. № 34»о муниципальном </w:t>
      </w:r>
      <w:proofErr w:type="gramStart"/>
      <w:r>
        <w:rPr>
          <w:sz w:val="28"/>
          <w:szCs w:val="28"/>
        </w:rPr>
        <w:t>бюджете</w:t>
      </w:r>
      <w:proofErr w:type="gramEnd"/>
      <w:r>
        <w:rPr>
          <w:sz w:val="28"/>
          <w:szCs w:val="28"/>
        </w:rPr>
        <w:t xml:space="preserve"> Пеньковского сельсовета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района Новосибирской области на 2019 год и плановый период 2020 и 2021годов» </w:t>
      </w:r>
    </w:p>
    <w:p w:rsidR="00F10505" w:rsidRDefault="00F10505" w:rsidP="00F10505">
      <w:pPr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F10505" w:rsidRDefault="00F10505" w:rsidP="00F10505">
      <w:pPr>
        <w:rPr>
          <w:sz w:val="28"/>
          <w:szCs w:val="28"/>
        </w:rPr>
      </w:pPr>
      <w:r>
        <w:rPr>
          <w:sz w:val="28"/>
          <w:szCs w:val="28"/>
        </w:rPr>
        <w:t>В пункте 1)- цифру 5953,9тыс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заменить на 6260,2тыс.руб</w:t>
      </w:r>
    </w:p>
    <w:p w:rsidR="00F10505" w:rsidRDefault="00F10505" w:rsidP="00F10505">
      <w:pPr>
        <w:rPr>
          <w:sz w:val="28"/>
          <w:szCs w:val="28"/>
        </w:rPr>
      </w:pPr>
      <w:r>
        <w:rPr>
          <w:sz w:val="28"/>
          <w:szCs w:val="28"/>
        </w:rPr>
        <w:t>В пункте 2)- цифру 5953,9тыс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заменить на6436,4тыс.руб</w:t>
      </w:r>
    </w:p>
    <w:p w:rsidR="00F10505" w:rsidRDefault="00F10505" w:rsidP="00F10505">
      <w:pPr>
        <w:rPr>
          <w:sz w:val="28"/>
          <w:szCs w:val="28"/>
        </w:rPr>
      </w:pPr>
    </w:p>
    <w:p w:rsidR="00F10505" w:rsidRDefault="00F10505" w:rsidP="00F10505">
      <w:pPr>
        <w:rPr>
          <w:sz w:val="28"/>
          <w:szCs w:val="28"/>
        </w:rPr>
      </w:pPr>
      <w:r>
        <w:rPr>
          <w:sz w:val="28"/>
          <w:szCs w:val="28"/>
        </w:rPr>
        <w:t>3.Утвердить приложение №5»Распределение бюджетных ассигнований по разделам и подразделам, целевым статьям и видам расходов, ведомственную структуру расходов местного бюджета на 2019г. в прилагаемой редакции.</w:t>
      </w:r>
    </w:p>
    <w:p w:rsidR="00F10505" w:rsidRDefault="00F10505" w:rsidP="00F10505">
      <w:pPr>
        <w:rPr>
          <w:sz w:val="28"/>
          <w:szCs w:val="28"/>
        </w:rPr>
      </w:pPr>
    </w:p>
    <w:p w:rsidR="00F10505" w:rsidRDefault="00F10505" w:rsidP="00F10505">
      <w:pPr>
        <w:rPr>
          <w:sz w:val="28"/>
          <w:szCs w:val="28"/>
        </w:rPr>
      </w:pPr>
      <w:r>
        <w:rPr>
          <w:sz w:val="28"/>
          <w:szCs w:val="28"/>
        </w:rPr>
        <w:t xml:space="preserve">  4.Решение подлежит официальному опубликованию в печатном </w:t>
      </w:r>
      <w:proofErr w:type="spellStart"/>
      <w:r>
        <w:rPr>
          <w:sz w:val="28"/>
          <w:szCs w:val="28"/>
        </w:rPr>
        <w:t>издании</w:t>
      </w:r>
      <w:proofErr w:type="gramStart"/>
      <w:r>
        <w:rPr>
          <w:sz w:val="28"/>
          <w:szCs w:val="28"/>
        </w:rPr>
        <w:t>»П</w:t>
      </w:r>
      <w:proofErr w:type="gramEnd"/>
      <w:r>
        <w:rPr>
          <w:sz w:val="28"/>
          <w:szCs w:val="28"/>
        </w:rPr>
        <w:t>еньковский</w:t>
      </w:r>
      <w:proofErr w:type="spellEnd"/>
      <w:r>
        <w:rPr>
          <w:sz w:val="28"/>
          <w:szCs w:val="28"/>
        </w:rPr>
        <w:t xml:space="preserve"> вестник»</w:t>
      </w:r>
    </w:p>
    <w:p w:rsidR="00F10505" w:rsidRDefault="00F10505" w:rsidP="00F10505">
      <w:pPr>
        <w:rPr>
          <w:sz w:val="28"/>
          <w:szCs w:val="28"/>
        </w:rPr>
      </w:pPr>
    </w:p>
    <w:p w:rsidR="00F10505" w:rsidRDefault="00F10505" w:rsidP="00F10505">
      <w:pPr>
        <w:rPr>
          <w:sz w:val="28"/>
          <w:szCs w:val="28"/>
        </w:rPr>
      </w:pPr>
    </w:p>
    <w:p w:rsidR="00F10505" w:rsidRDefault="00F10505" w:rsidP="00F10505">
      <w:pPr>
        <w:rPr>
          <w:sz w:val="28"/>
          <w:szCs w:val="28"/>
        </w:rPr>
      </w:pPr>
    </w:p>
    <w:p w:rsidR="00F10505" w:rsidRDefault="00F10505" w:rsidP="00F10505">
      <w:pPr>
        <w:rPr>
          <w:sz w:val="28"/>
          <w:szCs w:val="28"/>
        </w:rPr>
      </w:pPr>
    </w:p>
    <w:p w:rsidR="00F10505" w:rsidRDefault="00F10505" w:rsidP="00F1050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</w:t>
      </w:r>
      <w:proofErr w:type="spellStart"/>
      <w:r>
        <w:rPr>
          <w:sz w:val="28"/>
          <w:szCs w:val="28"/>
        </w:rPr>
        <w:t>Л.В.Руденко</w:t>
      </w:r>
      <w:proofErr w:type="spellEnd"/>
      <w:r>
        <w:rPr>
          <w:sz w:val="28"/>
          <w:szCs w:val="28"/>
        </w:rPr>
        <w:t xml:space="preserve"> </w:t>
      </w:r>
    </w:p>
    <w:p w:rsidR="00F10505" w:rsidRDefault="00F10505" w:rsidP="00F10505">
      <w:r>
        <w:rPr>
          <w:sz w:val="28"/>
          <w:szCs w:val="28"/>
        </w:rPr>
        <w:t xml:space="preserve">Глава Пеньковского сельсовета                             </w:t>
      </w:r>
      <w:proofErr w:type="spellStart"/>
      <w:r>
        <w:rPr>
          <w:sz w:val="28"/>
          <w:szCs w:val="28"/>
        </w:rPr>
        <w:t>Е.Н.Белышев</w:t>
      </w:r>
      <w:proofErr w:type="spellEnd"/>
    </w:p>
    <w:p w:rsidR="00F10505" w:rsidRDefault="00F10505" w:rsidP="00F10505"/>
    <w:p w:rsidR="00F10505" w:rsidRDefault="00F10505" w:rsidP="00F10505"/>
    <w:p w:rsidR="00F10505" w:rsidRDefault="00F10505" w:rsidP="00F10505"/>
    <w:p w:rsidR="00F10505" w:rsidRDefault="00F10505" w:rsidP="00F10505"/>
    <w:p w:rsidR="00F10505" w:rsidRDefault="00F10505" w:rsidP="00F10505"/>
    <w:p w:rsidR="00F10505" w:rsidRDefault="00F10505" w:rsidP="00F10505"/>
    <w:p w:rsidR="00F10505" w:rsidRDefault="00F10505" w:rsidP="00F10505"/>
    <w:p w:rsidR="00CC3C81" w:rsidRDefault="00CC3C81">
      <w:bookmarkStart w:id="0" w:name="_GoBack"/>
      <w:bookmarkEnd w:id="0"/>
    </w:p>
    <w:sectPr w:rsidR="00CC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A5"/>
    <w:rsid w:val="00CC3C81"/>
    <w:rsid w:val="00CF5CA5"/>
    <w:rsid w:val="00F1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2019-11-11T07:39:00Z</dcterms:created>
  <dcterms:modified xsi:type="dcterms:W3CDTF">2019-11-11T07:40:00Z</dcterms:modified>
</cp:coreProperties>
</file>