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37" w:rsidRDefault="00303637" w:rsidP="00303637"/>
    <w:p w:rsidR="00303637" w:rsidRDefault="00303637" w:rsidP="00303637"/>
    <w:p w:rsidR="00303637" w:rsidRDefault="00303637" w:rsidP="0030363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03637" w:rsidRDefault="00303637" w:rsidP="00303637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ПЕНЬКОВСКОГО   СЕЛЬСОВЕТА</w:t>
      </w:r>
    </w:p>
    <w:p w:rsidR="00303637" w:rsidRDefault="00303637" w:rsidP="00303637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303637" w:rsidRDefault="00303637" w:rsidP="0030363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 № 1</w:t>
      </w: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 xml:space="preserve">Двадцать девятой  сессии                                                  пятого созыва 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>21.02.2019г.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 сессии от 26.12.2018г.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 xml:space="preserve"> № 34»о муниципальном бюджете Пеньковского сельсовета  Чулымского  района Новосибирской области на 2019 год и плановый период 2020и 2021годов.</w:t>
      </w: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 xml:space="preserve">   Заслушав информацию о внесении изменений в решение двадцать восьмой сессии от 26.12.2018г. № 34»о муниципальном бюджете Пеньковского сельсовета  Чулымского  района Новосибирской области на 2019 год и плановый период 2020 и 2021годов Совет депутатов Пеньковского сельсовета Чулымского района Новосибирской области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двадцать восьмой сессии от 26.12.2018г. № 34»о муниципальном бюджете Пеньковского сельсовета  Чулымского  района Новосибирской области на 2019 год и плановый период 2020 и 2021годов» 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>В пункте 1)- цифру 5953,9тыс.руб. заменить на 6082,8тыс.руб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>В пункте 2)- цифру 5953,9тыс.руб. заменить на6259,0тыс.руб</w:t>
      </w: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>2.Утвердить приложение №5»Распределение бюджетных ассигнований по разделам и подразделам, целевым статьям и видам расходов, ведомственную структуру расходов местного бюджета на 2019г. в прилагаемой редакции.</w:t>
      </w: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 xml:space="preserve">  3.Решение подлежит официальному опубликованию в печатном издании»Пеньковский вестник»</w:t>
      </w: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rPr>
          <w:sz w:val="28"/>
          <w:szCs w:val="28"/>
        </w:rPr>
      </w:pP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Л.В.Руденко </w:t>
      </w:r>
    </w:p>
    <w:p w:rsidR="00303637" w:rsidRDefault="00303637" w:rsidP="00303637">
      <w:pPr>
        <w:rPr>
          <w:sz w:val="28"/>
          <w:szCs w:val="28"/>
        </w:rPr>
      </w:pPr>
      <w:r>
        <w:rPr>
          <w:sz w:val="28"/>
          <w:szCs w:val="28"/>
        </w:rPr>
        <w:t xml:space="preserve">Глава Пеньковского сельсовета                               Е.Н.Белышев        </w:t>
      </w:r>
    </w:p>
    <w:p w:rsidR="00303637" w:rsidRDefault="00303637" w:rsidP="00303637">
      <w:r>
        <w:t xml:space="preserve"> </w:t>
      </w:r>
    </w:p>
    <w:p w:rsidR="00303637" w:rsidRDefault="00303637" w:rsidP="00303637"/>
    <w:p w:rsidR="00303637" w:rsidRDefault="00303637" w:rsidP="00303637"/>
    <w:p w:rsidR="00303637" w:rsidRDefault="00303637" w:rsidP="00303637"/>
    <w:p w:rsidR="00A548C2" w:rsidRDefault="00A548C2">
      <w:bookmarkStart w:id="0" w:name="_GoBack"/>
      <w:bookmarkEnd w:id="0"/>
    </w:p>
    <w:sectPr w:rsidR="00A5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18"/>
    <w:rsid w:val="00303637"/>
    <w:rsid w:val="00A548C2"/>
    <w:rsid w:val="00C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2019-11-11T07:33:00Z</dcterms:created>
  <dcterms:modified xsi:type="dcterms:W3CDTF">2019-11-11T07:33:00Z</dcterms:modified>
</cp:coreProperties>
</file>