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1A971" w14:textId="4B22FFBB" w:rsidR="00704D5E" w:rsidRDefault="00704D5E" w:rsidP="00704D5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D5E">
        <w:rPr>
          <w:rFonts w:ascii="Times New Roman" w:hAnsi="Times New Roman" w:cs="Times New Roman"/>
          <w:sz w:val="28"/>
          <w:szCs w:val="28"/>
          <w:shd w:val="clear" w:color="auto" w:fill="FFFFFF"/>
        </w:rPr>
        <w:t>Реестр муниципальны</w:t>
      </w:r>
      <w:r w:rsidR="00600CB4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704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нормативных правовых актов </w:t>
      </w:r>
      <w:r w:rsidR="002112CE">
        <w:rPr>
          <w:rFonts w:ascii="Times New Roman" w:hAnsi="Times New Roman" w:cs="Times New Roman"/>
          <w:sz w:val="28"/>
          <w:szCs w:val="28"/>
          <w:shd w:val="clear" w:color="auto" w:fill="FFFFFF"/>
        </w:rPr>
        <w:t>Пеньковского</w:t>
      </w:r>
    </w:p>
    <w:tbl>
      <w:tblPr>
        <w:tblStyle w:val="a3"/>
        <w:tblpPr w:leftFromText="180" w:rightFromText="180" w:vertAnchor="page" w:horzAnchor="margin" w:tblpY="3111"/>
        <w:tblW w:w="0" w:type="auto"/>
        <w:tblLook w:val="04A0" w:firstRow="1" w:lastRow="0" w:firstColumn="1" w:lastColumn="0" w:noHBand="0" w:noVBand="1"/>
      </w:tblPr>
      <w:tblGrid>
        <w:gridCol w:w="616"/>
        <w:gridCol w:w="2120"/>
        <w:gridCol w:w="1946"/>
        <w:gridCol w:w="1529"/>
        <w:gridCol w:w="1529"/>
        <w:gridCol w:w="1605"/>
      </w:tblGrid>
      <w:tr w:rsidR="00704D5E" w:rsidRPr="00704D5E" w14:paraId="517A363A" w14:textId="77777777" w:rsidTr="00704D5E">
        <w:tc>
          <w:tcPr>
            <w:tcW w:w="674" w:type="dxa"/>
          </w:tcPr>
          <w:p w14:paraId="048E2773" w14:textId="77777777" w:rsidR="00704D5E" w:rsidRPr="00704D5E" w:rsidRDefault="00704D5E" w:rsidP="007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</w:tcPr>
          <w:p w14:paraId="5C8C209F" w14:textId="77777777" w:rsidR="00704D5E" w:rsidRPr="00704D5E" w:rsidRDefault="00704D5E" w:rsidP="007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4D5E">
              <w:rPr>
                <w:rFonts w:ascii="Times New Roman" w:hAnsi="Times New Roman" w:cs="Times New Roman"/>
                <w:sz w:val="24"/>
                <w:szCs w:val="24"/>
              </w:rPr>
              <w:t>еквизит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04D5E">
              <w:rPr>
                <w:rFonts w:ascii="Times New Roman" w:hAnsi="Times New Roman" w:cs="Times New Roman"/>
                <w:sz w:val="24"/>
                <w:szCs w:val="24"/>
              </w:rPr>
              <w:t xml:space="preserve"> МНПА, содержащий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D5E">
              <w:rPr>
                <w:rFonts w:ascii="Times New Roman" w:hAnsi="Times New Roman" w:cs="Times New Roman"/>
                <w:sz w:val="24"/>
                <w:szCs w:val="24"/>
              </w:rPr>
              <w:t>(наименование, дата принятия, номер МНПА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9" w:type="dxa"/>
          </w:tcPr>
          <w:p w14:paraId="06CC564C" w14:textId="77777777" w:rsidR="00704D5E" w:rsidRPr="00704D5E" w:rsidRDefault="00704D5E" w:rsidP="007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04D5E">
              <w:rPr>
                <w:rFonts w:ascii="Times New Roman" w:hAnsi="Times New Roman" w:cs="Times New Roman"/>
                <w:sz w:val="24"/>
                <w:szCs w:val="24"/>
              </w:rPr>
              <w:t>орма оценки соблюдения ОТ</w:t>
            </w:r>
          </w:p>
        </w:tc>
        <w:tc>
          <w:tcPr>
            <w:tcW w:w="1594" w:type="dxa"/>
          </w:tcPr>
          <w:p w14:paraId="68174F9D" w14:textId="77777777" w:rsidR="00704D5E" w:rsidRPr="00704D5E" w:rsidRDefault="00704D5E" w:rsidP="007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04D5E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4D5E"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 МНПА (его отдельных положений)</w:t>
            </w:r>
          </w:p>
        </w:tc>
        <w:tc>
          <w:tcPr>
            <w:tcW w:w="1594" w:type="dxa"/>
          </w:tcPr>
          <w:p w14:paraId="6156281A" w14:textId="77777777" w:rsidR="00704D5E" w:rsidRPr="00704D5E" w:rsidRDefault="00704D5E" w:rsidP="007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4D5E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D5E">
              <w:rPr>
                <w:rFonts w:ascii="Times New Roman" w:hAnsi="Times New Roman" w:cs="Times New Roman"/>
                <w:sz w:val="24"/>
                <w:szCs w:val="24"/>
              </w:rPr>
              <w:t>действия МНПА (отдельных его положений)</w:t>
            </w:r>
          </w:p>
        </w:tc>
        <w:tc>
          <w:tcPr>
            <w:tcW w:w="1605" w:type="dxa"/>
          </w:tcPr>
          <w:p w14:paraId="414D6721" w14:textId="77777777" w:rsidR="00704D5E" w:rsidRPr="00704D5E" w:rsidRDefault="00704D5E" w:rsidP="007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704D5E">
              <w:rPr>
                <w:rFonts w:ascii="Times New Roman" w:hAnsi="Times New Roman" w:cs="Times New Roman"/>
                <w:sz w:val="24"/>
                <w:szCs w:val="24"/>
              </w:rPr>
              <w:t>о прохождении МНПА ОП ОТ (год проведения оценки, структурные единицы, в отношении которых проводилась оценка, решения по МНПА (его отдельным положения), принятым по результатам оценки).</w:t>
            </w:r>
          </w:p>
        </w:tc>
      </w:tr>
      <w:tr w:rsidR="00704D5E" w14:paraId="46434193" w14:textId="77777777" w:rsidTr="00704D5E">
        <w:tc>
          <w:tcPr>
            <w:tcW w:w="674" w:type="dxa"/>
          </w:tcPr>
          <w:p w14:paraId="587F35B9" w14:textId="77777777" w:rsidR="00704D5E" w:rsidRPr="00704D5E" w:rsidRDefault="00704D5E" w:rsidP="007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14:paraId="233CCE34" w14:textId="1212856A" w:rsidR="00AD1EE6" w:rsidRPr="00AD1EE6" w:rsidRDefault="00704D5E" w:rsidP="00AD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EE6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661126">
              <w:rPr>
                <w:rFonts w:ascii="Times New Roman" w:hAnsi="Times New Roman" w:cs="Times New Roman"/>
                <w:sz w:val="24"/>
                <w:szCs w:val="24"/>
              </w:rPr>
              <w:t>е Совета депутатов</w:t>
            </w:r>
            <w:r w:rsidR="002112CE">
              <w:rPr>
                <w:rFonts w:ascii="Times New Roman" w:hAnsi="Times New Roman" w:cs="Times New Roman"/>
                <w:sz w:val="24"/>
                <w:szCs w:val="24"/>
              </w:rPr>
              <w:t xml:space="preserve"> Пеньковского</w:t>
            </w:r>
            <w:r w:rsidRPr="00AD1EE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Чулымского района </w:t>
            </w:r>
            <w:r w:rsidR="0066112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112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11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1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112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12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61126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2112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61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EE6" w:rsidRPr="00AD1EE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по благоустройству   </w:t>
            </w:r>
          </w:p>
          <w:p w14:paraId="6EBF6C1E" w14:textId="4E3E5A3E" w:rsidR="00704D5E" w:rsidRDefault="00661126" w:rsidP="00AD1EE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2112CE">
              <w:rPr>
                <w:rFonts w:ascii="Times New Roman" w:hAnsi="Times New Roman" w:cs="Times New Roman"/>
                <w:sz w:val="24"/>
                <w:szCs w:val="24"/>
              </w:rPr>
              <w:t xml:space="preserve">Пеньковского </w:t>
            </w:r>
            <w:r w:rsidR="00AD1EE6" w:rsidRPr="00AD1EE6">
              <w:rPr>
                <w:rFonts w:ascii="Times New Roman" w:hAnsi="Times New Roman" w:cs="Times New Roman"/>
                <w:sz w:val="24"/>
                <w:szCs w:val="24"/>
              </w:rPr>
              <w:t>сельсовета Чулымского района Новосибирской области»</w:t>
            </w:r>
          </w:p>
        </w:tc>
        <w:tc>
          <w:tcPr>
            <w:tcW w:w="1839" w:type="dxa"/>
          </w:tcPr>
          <w:p w14:paraId="40A3A2D3" w14:textId="77777777" w:rsidR="00704D5E" w:rsidRPr="00AD1EE6" w:rsidRDefault="00AD1EE6" w:rsidP="007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EE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</w:t>
            </w:r>
          </w:p>
        </w:tc>
        <w:tc>
          <w:tcPr>
            <w:tcW w:w="1594" w:type="dxa"/>
          </w:tcPr>
          <w:p w14:paraId="60AA5018" w14:textId="247BE6AB" w:rsidR="00704D5E" w:rsidRPr="00086E4C" w:rsidRDefault="002112CE" w:rsidP="007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86E4C" w:rsidRPr="00086E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6E4C" w:rsidRPr="00086E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4" w:type="dxa"/>
          </w:tcPr>
          <w:p w14:paraId="00CF8196" w14:textId="77777777" w:rsidR="00704D5E" w:rsidRPr="00600CB4" w:rsidRDefault="00086E4C" w:rsidP="0070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B4">
              <w:rPr>
                <w:rFonts w:ascii="Times New Roman" w:hAnsi="Times New Roman" w:cs="Times New Roman"/>
                <w:sz w:val="24"/>
                <w:szCs w:val="24"/>
              </w:rPr>
              <w:t>Срок действия не установлен</w:t>
            </w:r>
          </w:p>
        </w:tc>
        <w:tc>
          <w:tcPr>
            <w:tcW w:w="1605" w:type="dxa"/>
          </w:tcPr>
          <w:p w14:paraId="33AB1B4E" w14:textId="77777777" w:rsidR="00704D5E" w:rsidRDefault="00704D5E" w:rsidP="00704D5E"/>
        </w:tc>
      </w:tr>
    </w:tbl>
    <w:p w14:paraId="1D377943" w14:textId="77777777" w:rsidR="00460A05" w:rsidRPr="00704D5E" w:rsidRDefault="00704D5E" w:rsidP="00704D5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D5E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сельсовета Чулымского района Новосибирской области, содержащих обязательные требования</w:t>
      </w:r>
    </w:p>
    <w:sectPr w:rsidR="00460A05" w:rsidRPr="0070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09"/>
    <w:rsid w:val="00086E4C"/>
    <w:rsid w:val="002112CE"/>
    <w:rsid w:val="00460A05"/>
    <w:rsid w:val="004D5214"/>
    <w:rsid w:val="00553986"/>
    <w:rsid w:val="00600CB4"/>
    <w:rsid w:val="00661126"/>
    <w:rsid w:val="00704D5E"/>
    <w:rsid w:val="00731943"/>
    <w:rsid w:val="00803AD2"/>
    <w:rsid w:val="00AA4809"/>
    <w:rsid w:val="00AD1EE6"/>
    <w:rsid w:val="00FC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8259"/>
  <w15:docId w15:val="{9276FD8A-F8CD-4151-8A5B-7961BEA5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2024-06-26T05:02:00Z</dcterms:created>
  <dcterms:modified xsi:type="dcterms:W3CDTF">2024-06-26T05:02:00Z</dcterms:modified>
</cp:coreProperties>
</file>